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1" w:tblpY="-804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529"/>
        <w:gridCol w:w="2483"/>
      </w:tblGrid>
      <w:tr w:rsidR="00D839A5" w:rsidRPr="00CB2789" w:rsidTr="00D839A5">
        <w:tc>
          <w:tcPr>
            <w:tcW w:w="6345" w:type="dxa"/>
          </w:tcPr>
          <w:p w:rsidR="00D839A5" w:rsidRDefault="00D839A5" w:rsidP="00D839A5"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 wp14:anchorId="0F5AB51C" wp14:editId="25E2A839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48895</wp:posOffset>
                  </wp:positionV>
                  <wp:extent cx="2119630" cy="9632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963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snapToGrid w:val="0"/>
              <w:jc w:val="right"/>
              <w:rPr>
                <w:b/>
                <w:bCs/>
                <w:i/>
                <w:szCs w:val="18"/>
                <w:lang w:val="ru-RU"/>
              </w:rPr>
            </w:pPr>
            <w:r>
              <w:rPr>
                <w:b/>
                <w:bCs/>
                <w:szCs w:val="18"/>
                <w:lang w:val="ru-RU"/>
              </w:rPr>
              <w:t>«Арт-</w:t>
            </w:r>
            <w:proofErr w:type="spellStart"/>
            <w:r>
              <w:rPr>
                <w:b/>
                <w:bCs/>
                <w:szCs w:val="18"/>
                <w:lang w:val="ru-RU"/>
              </w:rPr>
              <w:t>Тревел</w:t>
            </w:r>
            <w:proofErr w:type="spellEnd"/>
            <w:r>
              <w:rPr>
                <w:b/>
                <w:bCs/>
                <w:szCs w:val="18"/>
                <w:lang w:val="ru-RU"/>
              </w:rPr>
              <w:t xml:space="preserve">» </w:t>
            </w:r>
            <w:r>
              <w:rPr>
                <w:b/>
                <w:bCs/>
                <w:i/>
                <w:szCs w:val="18"/>
                <w:lang w:val="ru-RU"/>
              </w:rPr>
              <w:t>- искусство путешествовать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b/>
                <w:bCs/>
                <w:i/>
                <w:szCs w:val="18"/>
                <w:lang w:val="ru-RU"/>
              </w:rPr>
            </w:pPr>
            <w:r>
              <w:rPr>
                <w:b/>
                <w:bCs/>
                <w:i/>
                <w:szCs w:val="18"/>
                <w:lang w:val="ru-RU"/>
              </w:rPr>
              <w:t xml:space="preserve">реестр </w:t>
            </w:r>
            <w:proofErr w:type="spellStart"/>
            <w:r>
              <w:rPr>
                <w:b/>
                <w:bCs/>
                <w:i/>
                <w:szCs w:val="18"/>
                <w:lang w:val="ru-RU"/>
              </w:rPr>
              <w:t>турооператора</w:t>
            </w:r>
            <w:proofErr w:type="spellEnd"/>
            <w:r>
              <w:rPr>
                <w:b/>
                <w:bCs/>
                <w:i/>
                <w:szCs w:val="18"/>
                <w:lang w:val="ru-RU"/>
              </w:rPr>
              <w:t xml:space="preserve">  РТО 017358</w:t>
            </w:r>
          </w:p>
          <w:p w:rsidR="00D839A5" w:rsidRP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196"/>
                <w:tab w:val="right" w:pos="-15876"/>
                <w:tab w:val="center" w:pos="-3496"/>
                <w:tab w:val="right" w:pos="824"/>
              </w:tabs>
              <w:ind w:left="105" w:right="225"/>
              <w:jc w:val="right"/>
              <w:rPr>
                <w:b/>
                <w:bCs/>
                <w:szCs w:val="18"/>
                <w:lang w:val="en-US"/>
              </w:rPr>
            </w:pPr>
            <w:r>
              <w:rPr>
                <w:b/>
                <w:bCs/>
                <w:szCs w:val="18"/>
                <w:lang w:val="ru-RU"/>
              </w:rPr>
              <w:t xml:space="preserve">СПб, Банковский пер. д.3, оф. </w:t>
            </w:r>
            <w:r w:rsidRPr="00D839A5">
              <w:rPr>
                <w:b/>
                <w:bCs/>
                <w:szCs w:val="18"/>
                <w:lang w:val="en-US"/>
              </w:rPr>
              <w:t>№ 1.2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rFonts w:ascii="Century" w:hAnsi="Century"/>
                <w:b/>
                <w:bCs/>
                <w:sz w:val="21"/>
                <w:szCs w:val="21"/>
              </w:rPr>
            </w:pPr>
            <w:r>
              <w:rPr>
                <w:b/>
                <w:bCs/>
                <w:szCs w:val="18"/>
                <w:lang w:val="ru-RU"/>
              </w:rPr>
              <w:t>тел</w:t>
            </w:r>
            <w:r>
              <w:rPr>
                <w:b/>
                <w:bCs/>
                <w:szCs w:val="18"/>
              </w:rPr>
              <w:t>. +</w:t>
            </w:r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7 812 360 06 50; </w:t>
            </w:r>
            <w:r>
              <w:rPr>
                <w:rFonts w:ascii="Century" w:hAnsi="Century"/>
                <w:b/>
                <w:bCs/>
                <w:color w:val="000000"/>
                <w:sz w:val="21"/>
                <w:szCs w:val="21"/>
              </w:rPr>
              <w:t>8 800 200 74 51</w:t>
            </w:r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 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  <w:rPr>
                <w:rFonts w:ascii="Century" w:hAnsi="Century" w:cs="Segoe UI"/>
                <w:i/>
                <w:iCs/>
                <w:color w:val="000000"/>
                <w:sz w:val="21"/>
                <w:szCs w:val="21"/>
                <w:shd w:val="clear" w:color="auto" w:fill="D8F7CA"/>
              </w:rPr>
            </w:pPr>
            <w:proofErr w:type="spellStart"/>
            <w:r>
              <w:rPr>
                <w:rFonts w:ascii="Century" w:hAnsi="Century"/>
                <w:b/>
                <w:bCs/>
                <w:sz w:val="21"/>
                <w:szCs w:val="21"/>
              </w:rPr>
              <w:t>whats</w:t>
            </w:r>
            <w:proofErr w:type="spellEnd"/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entury" w:hAnsi="Century"/>
                <w:b/>
                <w:bCs/>
                <w:sz w:val="21"/>
                <w:szCs w:val="21"/>
              </w:rPr>
              <w:t>up</w:t>
            </w:r>
            <w:proofErr w:type="spellEnd"/>
            <w:r>
              <w:rPr>
                <w:rFonts w:ascii="Century" w:hAnsi="Century"/>
                <w:b/>
                <w:bCs/>
                <w:sz w:val="21"/>
                <w:szCs w:val="21"/>
              </w:rPr>
              <w:t xml:space="preserve"> 24/</w:t>
            </w:r>
            <w:r>
              <w:rPr>
                <w:rFonts w:ascii="Century" w:hAnsi="Century"/>
                <w:b/>
                <w:bCs/>
                <w:i/>
                <w:iCs/>
                <w:sz w:val="21"/>
                <w:szCs w:val="21"/>
              </w:rPr>
              <w:t xml:space="preserve">7 - </w:t>
            </w:r>
            <w:r>
              <w:rPr>
                <w:rFonts w:ascii="Century" w:hAnsi="Century" w:cs="Segoe UI"/>
                <w:i/>
                <w:iCs/>
                <w:color w:val="000000"/>
                <w:sz w:val="21"/>
                <w:szCs w:val="21"/>
                <w:shd w:val="clear" w:color="auto" w:fill="D8F7CA"/>
              </w:rPr>
              <w:t>79910336707</w:t>
            </w:r>
          </w:p>
          <w:p w:rsidR="00D839A5" w:rsidRDefault="00D839A5" w:rsidP="00D839A5">
            <w:pPr>
              <w:pStyle w:val="a5"/>
              <w:tabs>
                <w:tab w:val="clear" w:pos="4677"/>
                <w:tab w:val="clear" w:pos="9355"/>
                <w:tab w:val="center" w:pos="-20301"/>
                <w:tab w:val="right" w:pos="-15981"/>
                <w:tab w:val="center" w:pos="-3601"/>
                <w:tab w:val="right" w:pos="719"/>
              </w:tabs>
              <w:jc w:val="right"/>
            </w:pPr>
            <w:r>
              <w:rPr>
                <w:rFonts w:eastAsia="Century" w:cs="Century"/>
                <w:b/>
                <w:bCs/>
              </w:rPr>
              <w:t xml:space="preserve"> </w:t>
            </w:r>
            <w:hyperlink r:id="rId6" w:history="1">
              <w:r>
                <w:rPr>
                  <w:rStyle w:val="a4"/>
                </w:rPr>
                <w:t>booking@art-travel.ru</w:t>
              </w:r>
            </w:hyperlink>
            <w:r>
              <w:rPr>
                <w:b/>
                <w:bCs/>
              </w:rPr>
              <w:t xml:space="preserve">     </w:t>
            </w:r>
            <w:hyperlink r:id="rId7" w:history="1">
              <w:r>
                <w:rPr>
                  <w:rStyle w:val="a4"/>
                </w:rPr>
                <w:t>www.art-travel.ru</w:t>
              </w:r>
            </w:hyperlink>
          </w:p>
        </w:tc>
        <w:tc>
          <w:tcPr>
            <w:tcW w:w="2483" w:type="dxa"/>
          </w:tcPr>
          <w:p w:rsidR="00D839A5" w:rsidRPr="00D839A5" w:rsidRDefault="00D839A5" w:rsidP="00D839A5">
            <w:pPr>
              <w:rPr>
                <w:lang w:val="en-US"/>
              </w:rPr>
            </w:pPr>
          </w:p>
        </w:tc>
      </w:tr>
    </w:tbl>
    <w:p w:rsidR="00F62A4B" w:rsidRPr="005E04A0" w:rsidRDefault="00F62A4B">
      <w:pPr>
        <w:rPr>
          <w:lang w:val="en-US"/>
        </w:rPr>
      </w:pPr>
    </w:p>
    <w:p w:rsidR="00CB2789" w:rsidRPr="00CB2789" w:rsidRDefault="00CB2789" w:rsidP="00CB2789">
      <w:pPr>
        <w:pStyle w:val="a7"/>
        <w:jc w:val="center"/>
        <w:rPr>
          <w:rFonts w:ascii="Calibri" w:hAnsi="Calibri"/>
          <w:i w:val="0"/>
          <w:color w:val="215868" w:themeColor="accent5" w:themeShade="80"/>
          <w:sz w:val="48"/>
          <w:szCs w:val="48"/>
          <w:lang w:val="ru-RU"/>
        </w:rPr>
      </w:pPr>
      <w:r w:rsidRPr="00CB2789">
        <w:rPr>
          <w:rFonts w:ascii="Calibri" w:hAnsi="Calibri"/>
          <w:i w:val="0"/>
          <w:color w:val="215868" w:themeColor="accent5" w:themeShade="80"/>
          <w:sz w:val="48"/>
          <w:szCs w:val="48"/>
          <w:lang w:val="ru-RU"/>
        </w:rPr>
        <w:t>Незабываемая Бразилия 2022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ind w:hanging="835"/>
        <w:jc w:val="center"/>
        <w:rPr>
          <w:rFonts w:ascii="Century Gothic" w:eastAsia="Century Gothic" w:hAnsi="Century Gothic" w:cs="Century Gothic"/>
          <w:b/>
          <w:i/>
          <w:color w:val="31849B" w:themeColor="accent5" w:themeShade="BF"/>
          <w:sz w:val="24"/>
          <w:szCs w:val="24"/>
        </w:rPr>
      </w:pPr>
      <w:r w:rsidRPr="00CB2789">
        <w:rPr>
          <w:rFonts w:ascii="Century Gothic" w:eastAsia="Century Gothic" w:hAnsi="Century Gothic" w:cs="Century Gothic"/>
          <w:b/>
          <w:i/>
          <w:color w:val="31849B" w:themeColor="accent5" w:themeShade="BF"/>
          <w:sz w:val="24"/>
          <w:szCs w:val="24"/>
        </w:rPr>
        <w:t xml:space="preserve">Рио де Жанейро(4 н) + Водопады </w:t>
      </w:r>
      <w:proofErr w:type="spellStart"/>
      <w:r w:rsidRPr="00CB2789">
        <w:rPr>
          <w:rFonts w:ascii="Century Gothic" w:eastAsia="Century Gothic" w:hAnsi="Century Gothic" w:cs="Century Gothic"/>
          <w:b/>
          <w:i/>
          <w:color w:val="31849B" w:themeColor="accent5" w:themeShade="BF"/>
          <w:sz w:val="24"/>
          <w:szCs w:val="24"/>
        </w:rPr>
        <w:t>Фоз</w:t>
      </w:r>
      <w:proofErr w:type="spellEnd"/>
      <w:r w:rsidRPr="00CB2789">
        <w:rPr>
          <w:rFonts w:ascii="Century Gothic" w:eastAsia="Century Gothic" w:hAnsi="Century Gothic" w:cs="Century Gothic"/>
          <w:b/>
          <w:i/>
          <w:color w:val="31849B" w:themeColor="accent5" w:themeShade="BF"/>
          <w:sz w:val="24"/>
          <w:szCs w:val="24"/>
        </w:rPr>
        <w:t xml:space="preserve"> де </w:t>
      </w:r>
      <w:proofErr w:type="spellStart"/>
      <w:r w:rsidRPr="00CB2789">
        <w:rPr>
          <w:rFonts w:ascii="Century Gothic" w:eastAsia="Century Gothic" w:hAnsi="Century Gothic" w:cs="Century Gothic"/>
          <w:b/>
          <w:i/>
          <w:color w:val="31849B" w:themeColor="accent5" w:themeShade="BF"/>
          <w:sz w:val="24"/>
          <w:szCs w:val="24"/>
        </w:rPr>
        <w:t>Игуасу</w:t>
      </w:r>
      <w:proofErr w:type="spellEnd"/>
      <w:r w:rsidRPr="00CB2789">
        <w:rPr>
          <w:rFonts w:ascii="Century Gothic" w:eastAsia="Century Gothic" w:hAnsi="Century Gothic" w:cs="Century Gothic"/>
          <w:b/>
          <w:i/>
          <w:color w:val="31849B" w:themeColor="accent5" w:themeShade="BF"/>
          <w:sz w:val="24"/>
          <w:szCs w:val="24"/>
        </w:rPr>
        <w:t>(2 н) + Отдых  на тропическом побережье(5 н)</w:t>
      </w:r>
    </w:p>
    <w:p w:rsidR="00CB2789" w:rsidRPr="00CB2789" w:rsidRDefault="00CB2789" w:rsidP="00CB2789">
      <w:pPr>
        <w:pStyle w:val="ae"/>
        <w:pBdr>
          <w:top w:val="nil"/>
          <w:left w:val="nil"/>
          <w:bottom w:val="nil"/>
          <w:right w:val="nil"/>
          <w:between w:val="nil"/>
        </w:pBdr>
        <w:tabs>
          <w:tab w:val="left" w:pos="2475"/>
        </w:tabs>
        <w:spacing w:after="200" w:line="276" w:lineRule="auto"/>
        <w:ind w:left="90"/>
        <w:jc w:val="center"/>
        <w:rPr>
          <w:rFonts w:ascii="Arial" w:eastAsia="Century Gothic" w:hAnsi="Arial" w:cs="Arial"/>
          <w:b/>
          <w:color w:val="000000"/>
          <w:sz w:val="24"/>
          <w:szCs w:val="24"/>
        </w:rPr>
      </w:pPr>
      <w:r w:rsidRPr="00CB2789">
        <w:rPr>
          <w:rFonts w:ascii="Arial" w:eastAsia="Century Gothic" w:hAnsi="Arial" w:cs="Arial"/>
          <w:b/>
          <w:color w:val="000000"/>
          <w:sz w:val="24"/>
          <w:szCs w:val="24"/>
        </w:rPr>
        <w:t>*Программа осуществима от одного участника и более, с любой датой заезда, исключая Карнавал, Новый год, Международные конгрессы и симпозиумы.</w:t>
      </w:r>
    </w:p>
    <w:p w:rsid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ind w:left="540" w:hanging="90"/>
        <w:rPr>
          <w:rFonts w:ascii="Century Gothic" w:eastAsia="Century Gothic" w:hAnsi="Century Gothic" w:cs="Century Gothic"/>
          <w:b/>
          <w:color w:val="7030A0"/>
        </w:rPr>
      </w:pPr>
      <w:bookmarkStart w:id="0" w:name="_Hlk36910856"/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День</w:t>
      </w:r>
      <w:proofErr w:type="gram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1</w:t>
      </w:r>
      <w:proofErr w:type="gramEnd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. Рио-де-Жанейро</w:t>
      </w: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B2789">
        <w:rPr>
          <w:rFonts w:ascii="Arial" w:eastAsia="Century Gothic" w:hAnsi="Arial" w:cs="Arial"/>
          <w:color w:val="7030A0"/>
          <w:sz w:val="20"/>
          <w:szCs w:val="20"/>
        </w:rPr>
        <w:t>П</w:t>
      </w:r>
      <w:r w:rsidRPr="00CB2789">
        <w:rPr>
          <w:rFonts w:ascii="Arial" w:eastAsia="Century Gothic" w:hAnsi="Arial" w:cs="Arial"/>
          <w:sz w:val="20"/>
          <w:szCs w:val="20"/>
        </w:rPr>
        <w:t xml:space="preserve">рибытие в аэропорт Рио-де-Жанейро. Вас встречает гид в аэропорту. Трансфер в отель.  </w:t>
      </w:r>
      <w:proofErr w:type="gramStart"/>
      <w:r w:rsidRPr="00CB2789">
        <w:rPr>
          <w:rFonts w:ascii="Arial" w:eastAsia="Century Gothic" w:hAnsi="Arial" w:cs="Arial"/>
          <w:sz w:val="20"/>
          <w:szCs w:val="20"/>
        </w:rPr>
        <w:t>Рио - это зеленые холмы, синее небо, скалистые горы, бухты, острова, прекрасные пляжи... второй по величине</w:t>
      </w:r>
      <w:r w:rsidR="005D3304">
        <w:rPr>
          <w:rFonts w:ascii="Arial" w:eastAsia="Century Gothic" w:hAnsi="Arial" w:cs="Arial"/>
          <w:sz w:val="20"/>
          <w:szCs w:val="20"/>
        </w:rPr>
        <w:t xml:space="preserve"> </w:t>
      </w:r>
      <w:r w:rsidRPr="00CB2789">
        <w:rPr>
          <w:rFonts w:ascii="Arial" w:eastAsia="Century Gothic" w:hAnsi="Arial" w:cs="Arial"/>
          <w:sz w:val="20"/>
          <w:szCs w:val="20"/>
        </w:rPr>
        <w:t>(после Сан-Паулу) город Бразилии и, безусловно, один из красивейших городов в мире.</w:t>
      </w:r>
      <w:proofErr w:type="gramEnd"/>
      <w:r w:rsidRPr="00CB2789">
        <w:rPr>
          <w:rFonts w:ascii="Arial" w:eastAsia="Century Gothic" w:hAnsi="Arial" w:cs="Arial"/>
          <w:sz w:val="20"/>
          <w:szCs w:val="20"/>
        </w:rPr>
        <w:t xml:space="preserve"> </w:t>
      </w:r>
      <w:r w:rsidRPr="00CB2789">
        <w:rPr>
          <w:rFonts w:ascii="Arial" w:eastAsia="Arial Unicode MS" w:hAnsi="Arial" w:cs="Arial"/>
          <w:sz w:val="20"/>
          <w:szCs w:val="20"/>
        </w:rPr>
        <w:t xml:space="preserve">Если Вы прилетели засветло, то  уже по дороге из аэропорта  Вы увидите зеленые холмы, скалистые горы, пальмы по обе стороны дороги и красивые бухты. С наступлением темноты город окружен мерцающим ожерельем — это  огоньки </w:t>
      </w:r>
      <w:proofErr w:type="spellStart"/>
      <w:r w:rsidRPr="00CB2789">
        <w:rPr>
          <w:rFonts w:ascii="Arial" w:eastAsia="Arial Unicode MS" w:hAnsi="Arial" w:cs="Arial"/>
          <w:sz w:val="20"/>
          <w:szCs w:val="20"/>
        </w:rPr>
        <w:t>фавел</w:t>
      </w:r>
      <w:proofErr w:type="spellEnd"/>
      <w:r w:rsidRPr="00CB2789">
        <w:rPr>
          <w:rFonts w:ascii="Arial" w:eastAsia="Arial Unicode MS" w:hAnsi="Arial" w:cs="Arial"/>
          <w:sz w:val="20"/>
          <w:szCs w:val="20"/>
        </w:rPr>
        <w:t xml:space="preserve">! </w:t>
      </w:r>
      <w:r w:rsidRPr="00CB2789">
        <w:rPr>
          <w:rFonts w:ascii="Arial" w:hAnsi="Arial" w:cs="Arial"/>
          <w:sz w:val="20"/>
          <w:szCs w:val="20"/>
        </w:rPr>
        <w:t xml:space="preserve">Остаток дня мы проводим на наше усмотрение. Может быть, </w:t>
      </w:r>
      <w:r w:rsidRPr="00CB2789">
        <w:rPr>
          <w:rFonts w:ascii="Arial" w:hAnsi="Arial" w:cs="Arial"/>
          <w:sz w:val="20"/>
          <w:szCs w:val="20"/>
          <w:lang w:val="pt-BR"/>
        </w:rPr>
        <w:t> </w:t>
      </w:r>
      <w:r w:rsidRPr="00CB2789">
        <w:rPr>
          <w:rFonts w:ascii="Arial" w:hAnsi="Arial" w:cs="Arial"/>
          <w:sz w:val="20"/>
          <w:szCs w:val="20"/>
        </w:rPr>
        <w:t xml:space="preserve">кто-то захочет </w:t>
      </w:r>
      <w:proofErr w:type="gramStart"/>
      <w:r w:rsidRPr="00CB2789">
        <w:rPr>
          <w:rFonts w:ascii="Arial" w:hAnsi="Arial" w:cs="Arial"/>
          <w:sz w:val="20"/>
          <w:szCs w:val="20"/>
        </w:rPr>
        <w:t>побыстрее</w:t>
      </w:r>
      <w:proofErr w:type="gramEnd"/>
      <w:r w:rsidRPr="00CB2789">
        <w:rPr>
          <w:rFonts w:ascii="Arial" w:hAnsi="Arial" w:cs="Arial"/>
          <w:sz w:val="20"/>
          <w:szCs w:val="20"/>
        </w:rPr>
        <w:t xml:space="preserve"> увидеть и почувствовать буйную жизнь города. А кто-то захочет побыть наедине с самим собой, то для этого всегда найдется уголок где-то между пальмами, песком и волнами океана.</w:t>
      </w:r>
      <w:r w:rsidRPr="00CB2789">
        <w:rPr>
          <w:rFonts w:ascii="Arial" w:hAnsi="Arial" w:cs="Arial"/>
          <w:noProof/>
          <w:sz w:val="20"/>
          <w:szCs w:val="20"/>
        </w:rPr>
        <w:t xml:space="preserve"> </w:t>
      </w:r>
    </w:p>
    <w:p w:rsidR="00CB2789" w:rsidRPr="002F0F1C" w:rsidRDefault="00CB2789" w:rsidP="00CB2789">
      <w:pPr>
        <w:pStyle w:val="a9"/>
        <w:spacing w:line="360" w:lineRule="auto"/>
        <w:ind w:left="0"/>
        <w:jc w:val="both"/>
        <w:rPr>
          <w:rFonts w:ascii="Century Gothic" w:hAnsi="Century Gothic"/>
        </w:rPr>
      </w:pP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2. Рио-де-Жанейро </w:t>
      </w:r>
      <w:proofErr w:type="gram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-"</w:t>
      </w:r>
      <w:proofErr w:type="gramEnd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Сахарная голова"</w:t>
      </w:r>
    </w:p>
    <w:p w:rsidR="00CB2789" w:rsidRPr="002F0F1C" w:rsidRDefault="00CB2789" w:rsidP="00CB2789">
      <w:pPr>
        <w:pStyle w:val="a9"/>
        <w:spacing w:line="360" w:lineRule="auto"/>
        <w:ind w:left="0"/>
        <w:jc w:val="both"/>
        <w:rPr>
          <w:rFonts w:ascii="Century Gothic" w:eastAsia="Century Gothic" w:hAnsi="Century Gothic" w:cs="Century Gothic"/>
          <w:b/>
        </w:rPr>
      </w:pP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CB2789">
        <w:rPr>
          <w:rFonts w:ascii="Arial" w:eastAsia="Century Gothic" w:hAnsi="Arial" w:cs="Arial"/>
          <w:sz w:val="20"/>
          <w:szCs w:val="20"/>
        </w:rPr>
        <w:t xml:space="preserve">Завтрак в отеле. </w:t>
      </w:r>
      <w:r w:rsidRPr="00CB2789">
        <w:rPr>
          <w:rFonts w:ascii="Arial" w:eastAsia="Arial Unicode MS" w:hAnsi="Arial" w:cs="Arial"/>
          <w:sz w:val="20"/>
          <w:szCs w:val="20"/>
        </w:rPr>
        <w:t xml:space="preserve">В холле отеля Вас ждет гид. </w:t>
      </w:r>
      <w:proofErr w:type="gramStart"/>
      <w:r w:rsidRPr="00CB2789">
        <w:rPr>
          <w:rFonts w:ascii="Arial" w:eastAsia="Arial Unicode MS" w:hAnsi="Arial" w:cs="Arial"/>
          <w:sz w:val="20"/>
          <w:szCs w:val="20"/>
        </w:rPr>
        <w:t>Экскурсия на полдня (4ч) на Сахарную Голову (</w:t>
      </w:r>
      <w:proofErr w:type="spellStart"/>
      <w:r w:rsidRPr="00CB2789">
        <w:rPr>
          <w:rFonts w:ascii="Arial" w:eastAsia="Arial Unicode MS" w:hAnsi="Arial" w:cs="Arial"/>
          <w:sz w:val="20"/>
          <w:szCs w:val="20"/>
        </w:rPr>
        <w:t>Pao</w:t>
      </w:r>
      <w:proofErr w:type="spellEnd"/>
      <w:r w:rsidRPr="00CB2789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CB2789">
        <w:rPr>
          <w:rFonts w:ascii="Arial" w:eastAsia="Arial Unicode MS" w:hAnsi="Arial" w:cs="Arial"/>
          <w:sz w:val="20"/>
          <w:szCs w:val="20"/>
        </w:rPr>
        <w:t>de</w:t>
      </w:r>
      <w:proofErr w:type="spellEnd"/>
      <w:r w:rsidRPr="00CB2789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CB2789">
        <w:rPr>
          <w:rFonts w:ascii="Arial" w:eastAsia="Arial Unicode MS" w:hAnsi="Arial" w:cs="Arial"/>
          <w:sz w:val="20"/>
          <w:szCs w:val="20"/>
        </w:rPr>
        <w:t>Azucar</w:t>
      </w:r>
      <w:proofErr w:type="spellEnd"/>
      <w:r w:rsidRPr="00CB2789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CB2789">
        <w:rPr>
          <w:rFonts w:ascii="Arial" w:eastAsia="Arial Unicode MS" w:hAnsi="Arial" w:cs="Arial"/>
          <w:sz w:val="20"/>
          <w:szCs w:val="20"/>
        </w:rPr>
        <w:t>Mountain</w:t>
      </w:r>
      <w:proofErr w:type="spellEnd"/>
      <w:r w:rsidRPr="00CB2789">
        <w:rPr>
          <w:rFonts w:ascii="Arial" w:eastAsia="Arial Unicode MS" w:hAnsi="Arial" w:cs="Arial"/>
          <w:sz w:val="20"/>
          <w:szCs w:val="20"/>
        </w:rPr>
        <w:t>) с русскоговорящим гидом.</w:t>
      </w:r>
      <w:proofErr w:type="gramEnd"/>
      <w:r w:rsidRPr="00CB2789">
        <w:rPr>
          <w:rFonts w:ascii="Arial" w:hAnsi="Arial" w:cs="Arial"/>
          <w:noProof/>
          <w:sz w:val="20"/>
          <w:szCs w:val="20"/>
        </w:rPr>
        <w:t xml:space="preserve"> </w:t>
      </w:r>
      <w:r w:rsidRPr="00CB2789">
        <w:rPr>
          <w:rFonts w:ascii="Arial" w:eastAsia="Arial Unicode MS" w:hAnsi="Arial" w:cs="Arial"/>
          <w:sz w:val="20"/>
          <w:szCs w:val="20"/>
        </w:rPr>
        <w:t xml:space="preserve"> Вы едете на </w:t>
      </w:r>
      <w:proofErr w:type="spellStart"/>
      <w:r w:rsidRPr="00CB2789">
        <w:rPr>
          <w:rFonts w:ascii="Arial" w:eastAsia="Arial Unicode MS" w:hAnsi="Arial" w:cs="Arial"/>
          <w:sz w:val="20"/>
          <w:szCs w:val="20"/>
        </w:rPr>
        <w:t>Прайя</w:t>
      </w:r>
      <w:proofErr w:type="spellEnd"/>
      <w:r w:rsidRPr="00CB2789">
        <w:rPr>
          <w:rFonts w:ascii="Arial" w:eastAsia="Arial Unicode MS" w:hAnsi="Arial" w:cs="Arial"/>
          <w:sz w:val="20"/>
          <w:szCs w:val="20"/>
        </w:rPr>
        <w:t xml:space="preserve"> </w:t>
      </w:r>
      <w:proofErr w:type="spellStart"/>
      <w:r w:rsidRPr="00CB2789">
        <w:rPr>
          <w:rFonts w:ascii="Arial" w:eastAsia="Arial Unicode MS" w:hAnsi="Arial" w:cs="Arial"/>
          <w:sz w:val="20"/>
          <w:szCs w:val="20"/>
        </w:rPr>
        <w:t>Вермелья</w:t>
      </w:r>
      <w:proofErr w:type="spellEnd"/>
      <w:r w:rsidRPr="00CB2789">
        <w:rPr>
          <w:rFonts w:ascii="Arial" w:eastAsia="Arial Unicode MS" w:hAnsi="Arial" w:cs="Arial"/>
          <w:sz w:val="20"/>
          <w:szCs w:val="20"/>
        </w:rPr>
        <w:t xml:space="preserve"> (Красный Пляж), откуда на канатной дороге подниметесь на гору.</w:t>
      </w:r>
      <w:r w:rsidRPr="00CB2789">
        <w:rPr>
          <w:rFonts w:ascii="Arial" w:hAnsi="Arial" w:cs="Arial"/>
          <w:bCs/>
          <w:sz w:val="20"/>
          <w:szCs w:val="20"/>
        </w:rPr>
        <w:t xml:space="preserve"> Первая остановка предстоит на горе </w:t>
      </w:r>
      <w:proofErr w:type="spellStart"/>
      <w:r w:rsidRPr="00CB2789">
        <w:rPr>
          <w:rFonts w:ascii="Arial" w:hAnsi="Arial" w:cs="Arial"/>
          <w:bCs/>
          <w:sz w:val="20"/>
          <w:szCs w:val="20"/>
        </w:rPr>
        <w:t>Урка</w:t>
      </w:r>
      <w:proofErr w:type="spellEnd"/>
      <w:r w:rsidRPr="00CB2789">
        <w:rPr>
          <w:rFonts w:ascii="Arial" w:hAnsi="Arial" w:cs="Arial"/>
          <w:bCs/>
          <w:sz w:val="20"/>
          <w:szCs w:val="20"/>
        </w:rPr>
        <w:t xml:space="preserve">, имеющей широкую смотровую площадку, на которой можно перекусить в ресторане или баре. На самой горе Сахарная Голова расположена площадка поменьше, но с нее открывается прекрасный вид на Рио, пляж </w:t>
      </w:r>
      <w:proofErr w:type="spellStart"/>
      <w:r w:rsidRPr="00CB2789">
        <w:rPr>
          <w:rFonts w:ascii="Arial" w:hAnsi="Arial" w:cs="Arial"/>
          <w:bCs/>
          <w:sz w:val="20"/>
          <w:szCs w:val="20"/>
        </w:rPr>
        <w:t>Копакабана</w:t>
      </w:r>
      <w:proofErr w:type="spellEnd"/>
      <w:r w:rsidRPr="00CB2789">
        <w:rPr>
          <w:rFonts w:ascii="Arial" w:hAnsi="Arial" w:cs="Arial"/>
          <w:bCs/>
          <w:sz w:val="20"/>
          <w:szCs w:val="20"/>
        </w:rPr>
        <w:t xml:space="preserve">, залив, окрестные горы, острова в океане, мост </w:t>
      </w:r>
      <w:proofErr w:type="spellStart"/>
      <w:r w:rsidRPr="00CB2789">
        <w:rPr>
          <w:rFonts w:ascii="Arial" w:hAnsi="Arial" w:cs="Arial"/>
          <w:bCs/>
          <w:sz w:val="20"/>
          <w:szCs w:val="20"/>
        </w:rPr>
        <w:t>Нитерой</w:t>
      </w:r>
      <w:proofErr w:type="spellEnd"/>
      <w:r w:rsidRPr="00CB2789">
        <w:rPr>
          <w:rFonts w:ascii="Arial" w:hAnsi="Arial" w:cs="Arial"/>
          <w:bCs/>
          <w:sz w:val="20"/>
          <w:szCs w:val="20"/>
        </w:rPr>
        <w:t>, статую Христа.</w:t>
      </w: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2789">
        <w:rPr>
          <w:rFonts w:ascii="Arial" w:hAnsi="Arial" w:cs="Arial"/>
          <w:sz w:val="20"/>
          <w:szCs w:val="20"/>
        </w:rPr>
        <w:t>Затем на машине Вы отправитесь в центральные районы старого Рио, где полюбуетесь несколькими старинными церквями, монастырями, главным Собором</w:t>
      </w:r>
      <w:r w:rsidRPr="00CB2789">
        <w:rPr>
          <w:rFonts w:ascii="Arial" w:hAnsi="Arial" w:cs="Arial"/>
          <w:color w:val="404040"/>
          <w:sz w:val="20"/>
          <w:szCs w:val="20"/>
        </w:rPr>
        <w:t xml:space="preserve"> </w:t>
      </w:r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города, а также зданиями, построенными в колониальном стиле. </w:t>
      </w:r>
    </w:p>
    <w:p w:rsidR="00CB2789" w:rsidRPr="002F0F1C" w:rsidRDefault="00CB2789" w:rsidP="00CB2789">
      <w:pPr>
        <w:pStyle w:val="a9"/>
        <w:spacing w:line="360" w:lineRule="auto"/>
        <w:ind w:left="0"/>
        <w:jc w:val="both"/>
        <w:rPr>
          <w:rFonts w:ascii="Century Gothic" w:hAnsi="Century Gothic"/>
          <w:color w:val="404040"/>
        </w:rPr>
      </w:pP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3. Рио де Жанейро-Экскурсия на 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Корковадо</w:t>
      </w:r>
      <w:proofErr w:type="spellEnd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 к статуе Христа</w:t>
      </w:r>
    </w:p>
    <w:p w:rsidR="00CB2789" w:rsidRPr="002F0F1C" w:rsidRDefault="00CB2789" w:rsidP="00CB2789">
      <w:pPr>
        <w:pStyle w:val="a9"/>
        <w:spacing w:line="360" w:lineRule="auto"/>
        <w:ind w:left="0"/>
        <w:jc w:val="both"/>
        <w:rPr>
          <w:rFonts w:ascii="Century Gothic" w:hAnsi="Century Gothic"/>
          <w:color w:val="404040"/>
        </w:rPr>
      </w:pPr>
    </w:p>
    <w:p w:rsidR="00CB2789" w:rsidRPr="00CB2789" w:rsidRDefault="00CB2789" w:rsidP="00CB2789">
      <w:pPr>
        <w:pStyle w:val="a9"/>
        <w:spacing w:line="360" w:lineRule="auto"/>
        <w:ind w:left="0" w:right="-1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Завтрак в отеле. Вас ждет </w:t>
      </w:r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Экскурсия на полдня (4ч) на </w:t>
      </w:r>
      <w:proofErr w:type="spellStart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>Коркаовадо</w:t>
      </w:r>
      <w:proofErr w:type="spellEnd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>к</w:t>
      </w:r>
      <w:proofErr w:type="gramEnd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статуи Христа с русскоговорящим гидом. </w:t>
      </w:r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 Прибытие на станцию, откуда стартует открытый, экологически безопасный паровозик, который направляется сквозь джунгли к вершине холма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Корковадо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. По обе стороны железной дороги открываются захватывающие виды леса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Тижука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, в котором обитают обезьяны и другие экзотические животные и птицы. На вершине холма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Корковадо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, на высоте 700 м над уровнем моря, возвышается символ Рио – статуя Христа Спасителя (38 м), </w:t>
      </w:r>
      <w:r w:rsidRPr="00CB2789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которая была возведена в 1931 году. С вершины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Корковадо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 открывается захватывающая дух панорама мегаполиса и его окрестностей: моста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Нитерой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, залива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Гуанабара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, Ботанического сада, самого большого в мире стадиона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Маракана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, Сахарной Головы и многое другое </w:t>
      </w:r>
    </w:p>
    <w:p w:rsidR="00CB2789" w:rsidRPr="00CB2789" w:rsidRDefault="00CB2789" w:rsidP="00CB2789">
      <w:pPr>
        <w:pStyle w:val="a9"/>
        <w:spacing w:line="360" w:lineRule="auto"/>
        <w:ind w:left="0" w:right="-11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</w:p>
    <w:p w:rsidR="00CB2789" w:rsidRPr="00CB2789" w:rsidRDefault="00CB2789" w:rsidP="00CB2789">
      <w:pPr>
        <w:pStyle w:val="a9"/>
        <w:spacing w:line="360" w:lineRule="auto"/>
        <w:ind w:left="0" w:right="-11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День 4.Рио де Жанейро.</w:t>
      </w:r>
    </w:p>
    <w:p w:rsidR="00CB2789" w:rsidRPr="00CB2789" w:rsidRDefault="00CB2789" w:rsidP="00CB2789">
      <w:pPr>
        <w:pStyle w:val="a9"/>
        <w:spacing w:line="360" w:lineRule="auto"/>
        <w:ind w:left="0" w:right="-11"/>
        <w:jc w:val="both"/>
        <w:rPr>
          <w:rFonts w:ascii="Arial" w:eastAsia="Century Gothic" w:hAnsi="Arial" w:cs="Arial"/>
          <w:sz w:val="20"/>
          <w:szCs w:val="20"/>
        </w:rPr>
      </w:pPr>
      <w:r w:rsidRPr="00CB2789">
        <w:rPr>
          <w:rFonts w:ascii="Arial" w:eastAsia="Century Gothic" w:hAnsi="Arial" w:cs="Arial"/>
          <w:sz w:val="20"/>
          <w:szCs w:val="20"/>
        </w:rPr>
        <w:t>Завтрак в отел. Свободный день для самостоятельных прогулок или дополнительных экскурсий:</w:t>
      </w:r>
    </w:p>
    <w:p w:rsidR="00CB2789" w:rsidRPr="00CB2789" w:rsidRDefault="00CB2789" w:rsidP="00CB2789">
      <w:pPr>
        <w:pStyle w:val="a9"/>
        <w:spacing w:line="360" w:lineRule="auto"/>
        <w:ind w:left="0" w:right="-11"/>
        <w:jc w:val="both"/>
        <w:rPr>
          <w:rFonts w:ascii="Century Gothic" w:hAnsi="Century Gothic"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Ботанический сад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Ботанический сад Рио-де-Жанейро-это один из старейших ботанических садов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мира</w:t>
      </w:r>
      <w:proofErr w:type="gramStart"/>
      <w:r w:rsidRPr="00CB2789">
        <w:rPr>
          <w:rFonts w:ascii="Arial" w:eastAsia="Century Gothic" w:hAnsi="Arial" w:cs="Arial"/>
          <w:color w:val="000000"/>
          <w:sz w:val="20"/>
          <w:szCs w:val="20"/>
        </w:rPr>
        <w:t>.О</w:t>
      </w:r>
      <w:proofErr w:type="gramEnd"/>
      <w:r w:rsidRPr="00CB2789">
        <w:rPr>
          <w:rFonts w:ascii="Arial" w:eastAsia="Century Gothic" w:hAnsi="Arial" w:cs="Arial"/>
          <w:color w:val="000000"/>
          <w:sz w:val="20"/>
          <w:szCs w:val="20"/>
        </w:rPr>
        <w:t>н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был основан португальским королем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Жоао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VI в. 1808 году, сразу после его прибытия его из Португалии. И в любой день - это зеленый оазис тишины и покоя. Все  аллее усажены вековыми пальмами, здесь собрана удивительная коллекция субтропических и тропических растений со всего мира. Некоторые из имеющихся здесь растительных экземпляров относятся к исчезающим видам. А в озере притягивает взгляд Королевские гигантские лилии (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Lago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das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Vitórias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Régias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>). На аллеях, ведущих к водоёму, можно повстречать обезьянок. Всего же в саду растет 5000 разновидностей растений со всего мира. Ботанический сад по праву считается одним из живописнейших уголков Рио-де-Жанейро. Продолжительность экскурсии: 4 часа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Поездка на тропические острова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Рано утром Вы отправитесь в регион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Анрга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душ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Рейш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(около 3ч от Рио) Там Вас</w:t>
      </w:r>
      <w:r w:rsidR="005158A6">
        <w:rPr>
          <w:rFonts w:ascii="Arial" w:eastAsia="Century Gothic" w:hAnsi="Arial" w:cs="Arial"/>
          <w:color w:val="000000"/>
          <w:sz w:val="20"/>
          <w:szCs w:val="20"/>
        </w:rPr>
        <w:t xml:space="preserve"> ждет путешествие на лодке по т</w:t>
      </w: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ропическим островам!  Вы увидите уникальные пейзажи и роскошные пляжи. Очень часто можно увидеть </w:t>
      </w:r>
      <w:r w:rsidRPr="00CB2789">
        <w:rPr>
          <w:rFonts w:ascii="Arial" w:eastAsia="Century Gothic" w:hAnsi="Arial" w:cs="Arial"/>
          <w:sz w:val="20"/>
          <w:szCs w:val="20"/>
        </w:rPr>
        <w:t>резвящихся</w:t>
      </w: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дельфинов, гигантских рыб, попугаев, черепах и ядовитых скатов. В море шхуна </w:t>
      </w:r>
      <w:r w:rsidRPr="00CB2789">
        <w:rPr>
          <w:rFonts w:ascii="Arial" w:eastAsia="Century Gothic" w:hAnsi="Arial" w:cs="Arial"/>
          <w:sz w:val="20"/>
          <w:szCs w:val="20"/>
        </w:rPr>
        <w:t>останавливается</w:t>
      </w: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, чтобы желающие смогли поплавать. А на острове ожидает </w:t>
      </w:r>
      <w:proofErr w:type="gramStart"/>
      <w:r w:rsidRPr="00CB2789">
        <w:rPr>
          <w:rFonts w:ascii="Arial" w:eastAsia="Century Gothic" w:hAnsi="Arial" w:cs="Arial"/>
          <w:color w:val="000000"/>
          <w:sz w:val="20"/>
          <w:szCs w:val="20"/>
        </w:rPr>
        <w:t>великолепный</w:t>
      </w:r>
      <w:proofErr w:type="gram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ланч-буфет. Прогулка по острову, купание в заливе или в бассейне - время пролетело незаметно!  Продолжительность экскурсии: 8 часов 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Ночной Рио: Шоу мулатов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>Вы проведете незабыва</w:t>
      </w:r>
      <w:r w:rsidR="005158A6">
        <w:rPr>
          <w:rFonts w:ascii="Arial" w:eastAsia="Century Gothic" w:hAnsi="Arial" w:cs="Arial"/>
          <w:color w:val="000000"/>
          <w:sz w:val="20"/>
          <w:szCs w:val="20"/>
        </w:rPr>
        <w:t>емую ночь в Рио! В сопровождении</w:t>
      </w: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гида, из отеля вы отправитесь смотреть шоу, полное зажигательных бразильских танцев: самбы и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капуейры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в исполнении очень стройных и красивых мулатов. В процессе шоу вы сможете заказать ужин. После окончания шоу с гидом Вы вернетесь в отель. Продолжительность: 4 часа 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Королевский 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Петрополис</w:t>
      </w:r>
      <w:proofErr w:type="spellEnd"/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Петрополис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– это город, находящийся в горах на расстоянии 60 км от Рио-де-Жанейро. Король Педро II купил здесь землю в 1830 году и построил летний дворец, чтобы привозить сюда больную дочь, которой был вреден жаркий климат Рио-де-Жанейро. Знаменитый Императорский дворец был построен в 1862 году, сейчас здесь находится музей, но интерьер Дворца сохранен. В королевском дворце сохранилось много старинной мебели и предметов обихода королевской семьи, которые теперь выставлены в музее. Здесь же хранятся и драгоценности, например, золотая корона, украшенная бриллиантами и жемчужинами. Вы посетите Готический Собор, где похоронены принцесса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Изабель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>, король Педро II и его жена, а затем отправитесь в Королевский музей. А европейские архитекторы построили здесь множество зданий, прекрасных образцов германской архитектуры.  Продолжительность: 6 часов</w:t>
      </w:r>
    </w:p>
    <w:p w:rsid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7030A0"/>
        </w:rPr>
      </w:pPr>
    </w:p>
    <w:p w:rsid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b/>
          <w:color w:val="7030A0"/>
        </w:rPr>
      </w:pP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lastRenderedPageBreak/>
        <w:t>Полет над Рио на вертолете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Вертолетная площадка находится на Сахарной горе, и где в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сопров</w:t>
      </w:r>
      <w:proofErr w:type="gramStart"/>
      <w:r w:rsidRPr="00CB2789">
        <w:rPr>
          <w:rFonts w:ascii="Arial" w:eastAsia="Century Gothic" w:hAnsi="Arial" w:cs="Arial"/>
          <w:color w:val="000000"/>
          <w:sz w:val="20"/>
          <w:szCs w:val="20"/>
        </w:rPr>
        <w:t>o</w:t>
      </w:r>
      <w:proofErr w:type="gramEnd"/>
      <w:r w:rsidRPr="00CB2789">
        <w:rPr>
          <w:rFonts w:ascii="Arial" w:eastAsia="Century Gothic" w:hAnsi="Arial" w:cs="Arial"/>
          <w:color w:val="000000"/>
          <w:sz w:val="20"/>
          <w:szCs w:val="20"/>
        </w:rPr>
        <w:t>ждении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инструктора Вы совершите полет над Рио-де-Жанейро. Продолжительность полета 8-10 минут. Но и за это время величественная панорама бесконечных золотых пляжей, Ботанического сада, монументальной стат</w:t>
      </w:r>
      <w:proofErr w:type="gramStart"/>
      <w:r w:rsidRPr="00CB2789">
        <w:rPr>
          <w:rFonts w:ascii="Arial" w:eastAsia="Century Gothic" w:hAnsi="Arial" w:cs="Arial"/>
          <w:color w:val="000000"/>
          <w:sz w:val="20"/>
          <w:szCs w:val="20"/>
        </w:rPr>
        <w:t>уи Ии</w:t>
      </w:r>
      <w:proofErr w:type="gram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суса и лежащего внизу Рио добавляет адреналина в кровь, и Вы восторгаетесь этим зрелищем.  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5. Рио-де-Жанейро - 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Фоз</w:t>
      </w:r>
      <w:proofErr w:type="spellEnd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-до-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Игуасу</w:t>
      </w:r>
      <w:proofErr w:type="spellEnd"/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Завтрак в отеле.  Трансфер в аэропорт, перелет в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Игуассу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>. Встреча  и трансфер в отель.</w:t>
      </w: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eastAsia="Arial Unicode MS" w:hAnsi="Arial" w:cs="Arial"/>
          <w:color w:val="000000" w:themeColor="text1"/>
          <w:sz w:val="20"/>
          <w:szCs w:val="20"/>
        </w:rPr>
      </w:pPr>
      <w:r w:rsidRPr="00CB2789">
        <w:rPr>
          <w:rFonts w:ascii="Arial" w:hAnsi="Arial" w:cs="Arial"/>
          <w:color w:val="000000" w:themeColor="text1"/>
          <w:sz w:val="20"/>
          <w:szCs w:val="20"/>
        </w:rPr>
        <w:t>Вас ждет насыщенная экскурсионная программа.</w:t>
      </w:r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Вы направляетесь к бразильской стороне водопадов </w:t>
      </w:r>
      <w:proofErr w:type="spellStart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>Фоз</w:t>
      </w:r>
      <w:proofErr w:type="spellEnd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>ду</w:t>
      </w:r>
      <w:proofErr w:type="spellEnd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>Игуасу</w:t>
      </w:r>
      <w:proofErr w:type="spellEnd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, которые граничат с каньоном реки </w:t>
      </w:r>
      <w:proofErr w:type="spellStart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>Игуасу</w:t>
      </w:r>
      <w:proofErr w:type="spellEnd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. Сказать, что это великолепное зрелище – то это никак не выражает эмоции, которым Вы будете подвластны. Водопады находятся на территории национального парка с уникальной флорой и фауной. Они возникли в результате вулканического извержения и смещения земных пластов.  Название водопадов в переводе с гуарани означает «большая вода». 275 водопадов, каждый из которых имеет свое название, сливаясь в один, низвергаются с грохотом в ущелье «Горло дьявола». Зрелище водяных </w:t>
      </w:r>
      <w:proofErr w:type="spellStart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>брызгов</w:t>
      </w:r>
      <w:proofErr w:type="spellEnd"/>
      <w:r w:rsidRPr="00CB2789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в ореоле радужного спектра просто завораживает. По пути к самому могущественному водопаду с названием «Глотка дьявола» Вы увидите множество небольших водопадов. Радужные брызги миллиардов капель падающей воды и великолепные пейзажи вызывают ни с чем несравнимый восторг.</w:t>
      </w:r>
      <w:bookmarkStart w:id="1" w:name="_Hlk36723004"/>
    </w:p>
    <w:p w:rsidR="00CB2789" w:rsidRPr="002F0F1C" w:rsidRDefault="00CB2789" w:rsidP="00CB2789">
      <w:pPr>
        <w:pStyle w:val="a9"/>
        <w:spacing w:line="360" w:lineRule="auto"/>
        <w:ind w:left="0"/>
        <w:jc w:val="both"/>
        <w:rPr>
          <w:rFonts w:ascii="Century Gothic" w:eastAsia="Arial Unicode MS" w:hAnsi="Century Gothic"/>
          <w:color w:val="595959"/>
        </w:rPr>
      </w:pP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5158A6">
        <w:rPr>
          <w:rStyle w:val="hps"/>
          <w:rFonts w:ascii="Arial" w:hAnsi="Arial" w:cs="Arial"/>
          <w:b/>
          <w:i/>
          <w:sz w:val="20"/>
          <w:szCs w:val="20"/>
        </w:rPr>
        <w:t>Дополнительн</w:t>
      </w:r>
      <w:proofErr w:type="spellEnd"/>
      <w:proofErr w:type="gramStart"/>
      <w:r w:rsidRPr="005158A6">
        <w:rPr>
          <w:rStyle w:val="hps"/>
          <w:rFonts w:ascii="Arial" w:hAnsi="Arial" w:cs="Arial"/>
          <w:b/>
          <w:i/>
          <w:sz w:val="20"/>
          <w:szCs w:val="20"/>
          <w:lang w:val="en-US"/>
        </w:rPr>
        <w:t>o</w:t>
      </w:r>
      <w:proofErr w:type="gramEnd"/>
      <w:r w:rsidRPr="00CB2789">
        <w:rPr>
          <w:rStyle w:val="s5"/>
          <w:rFonts w:ascii="Arial" w:hAnsi="Arial" w:cs="Arial"/>
          <w:i/>
          <w:sz w:val="20"/>
          <w:szCs w:val="20"/>
        </w:rPr>
        <w:t xml:space="preserve"> можно</w:t>
      </w:r>
      <w:r>
        <w:rPr>
          <w:rStyle w:val="s5"/>
          <w:rFonts w:ascii="Arial" w:hAnsi="Arial" w:cs="Arial"/>
          <w:i/>
          <w:sz w:val="20"/>
          <w:szCs w:val="20"/>
        </w:rPr>
        <w:t xml:space="preserve"> заказать посещение Парка птиц</w:t>
      </w:r>
      <w:r w:rsidRPr="00CB2789">
        <w:rPr>
          <w:rStyle w:val="s5"/>
          <w:rFonts w:ascii="Arial" w:hAnsi="Arial" w:cs="Arial"/>
          <w:i/>
          <w:sz w:val="20"/>
          <w:szCs w:val="20"/>
        </w:rPr>
        <w:t xml:space="preserve">. </w:t>
      </w:r>
      <w:r w:rsidRPr="00CB2789">
        <w:rPr>
          <w:rFonts w:ascii="Arial" w:hAnsi="Arial" w:cs="Arial"/>
          <w:i/>
          <w:sz w:val="20"/>
          <w:szCs w:val="20"/>
        </w:rPr>
        <w:t xml:space="preserve">Он находится вблизи Национального Парка </w:t>
      </w:r>
      <w:proofErr w:type="spellStart"/>
      <w:r w:rsidRPr="00CB2789">
        <w:rPr>
          <w:rFonts w:ascii="Arial" w:hAnsi="Arial" w:cs="Arial"/>
          <w:i/>
          <w:sz w:val="20"/>
          <w:szCs w:val="20"/>
        </w:rPr>
        <w:t>Игуассу</w:t>
      </w:r>
      <w:proofErr w:type="spellEnd"/>
      <w:r w:rsidRPr="00CB2789">
        <w:rPr>
          <w:rFonts w:ascii="Arial" w:hAnsi="Arial" w:cs="Arial"/>
          <w:i/>
          <w:sz w:val="20"/>
          <w:szCs w:val="20"/>
        </w:rPr>
        <w:t>. Вы зайдете в огромные вольеры, в которых среди тропического леса свободно летают или гуляют изумительные, сказочные птицы диковинных расцветок.</w:t>
      </w:r>
      <w:bookmarkEnd w:id="1"/>
      <w:r w:rsidRPr="00CB2789">
        <w:rPr>
          <w:rFonts w:ascii="Arial" w:hAnsi="Arial" w:cs="Arial"/>
          <w:noProof/>
          <w:sz w:val="20"/>
          <w:szCs w:val="20"/>
        </w:rPr>
        <w:t xml:space="preserve"> </w:t>
      </w: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hAnsi="Arial" w:cs="Arial"/>
          <w:color w:val="404040"/>
          <w:sz w:val="20"/>
          <w:szCs w:val="20"/>
        </w:rPr>
      </w:pPr>
      <w:proofErr w:type="spellStart"/>
      <w:r w:rsidRPr="005158A6">
        <w:rPr>
          <w:rStyle w:val="hps"/>
          <w:rFonts w:ascii="Arial" w:hAnsi="Arial" w:cs="Arial"/>
          <w:b/>
          <w:i/>
          <w:sz w:val="20"/>
          <w:szCs w:val="20"/>
        </w:rPr>
        <w:t>Дополнительн</w:t>
      </w:r>
      <w:proofErr w:type="spellEnd"/>
      <w:proofErr w:type="gramStart"/>
      <w:r w:rsidRPr="005158A6">
        <w:rPr>
          <w:rStyle w:val="hps"/>
          <w:rFonts w:ascii="Arial" w:hAnsi="Arial" w:cs="Arial"/>
          <w:b/>
          <w:i/>
          <w:sz w:val="20"/>
          <w:szCs w:val="20"/>
          <w:lang w:val="en-US"/>
        </w:rPr>
        <w:t>o</w:t>
      </w:r>
      <w:proofErr w:type="gramEnd"/>
      <w:r w:rsidRPr="00CB2789">
        <w:rPr>
          <w:rStyle w:val="hps"/>
          <w:rFonts w:ascii="Arial" w:hAnsi="Arial" w:cs="Arial"/>
          <w:i/>
          <w:sz w:val="20"/>
          <w:szCs w:val="20"/>
        </w:rPr>
        <w:t xml:space="preserve"> можно заказать</w:t>
      </w:r>
      <w:r w:rsidRPr="00CB2789">
        <w:rPr>
          <w:rFonts w:ascii="Arial" w:hAnsi="Arial" w:cs="Arial"/>
          <w:i/>
          <w:sz w:val="20"/>
          <w:szCs w:val="20"/>
        </w:rPr>
        <w:t xml:space="preserve"> путешествие «</w:t>
      </w:r>
      <w:proofErr w:type="spellStart"/>
      <w:r w:rsidRPr="00CB2789">
        <w:rPr>
          <w:rFonts w:ascii="Arial" w:hAnsi="Arial" w:cs="Arial"/>
          <w:i/>
          <w:sz w:val="20"/>
          <w:szCs w:val="20"/>
        </w:rPr>
        <w:t>Макуко</w:t>
      </w:r>
      <w:proofErr w:type="spellEnd"/>
      <w:r w:rsidRPr="00CB2789">
        <w:rPr>
          <w:rFonts w:ascii="Arial" w:hAnsi="Arial" w:cs="Arial"/>
          <w:i/>
          <w:sz w:val="20"/>
          <w:szCs w:val="20"/>
        </w:rPr>
        <w:t>-сафари»</w:t>
      </w:r>
      <w:r w:rsidRPr="00CB2789">
        <w:rPr>
          <w:rStyle w:val="s5"/>
          <w:rFonts w:ascii="Arial" w:hAnsi="Arial" w:cs="Arial"/>
          <w:i/>
          <w:sz w:val="20"/>
          <w:szCs w:val="20"/>
        </w:rPr>
        <w:t>.</w:t>
      </w:r>
      <w:r w:rsidRPr="00CB2789">
        <w:rPr>
          <w:rFonts w:ascii="Arial" w:hAnsi="Arial" w:cs="Arial"/>
          <w:i/>
          <w:sz w:val="20"/>
          <w:szCs w:val="20"/>
        </w:rPr>
        <w:t xml:space="preserve"> По джунглям вы поедете в открытом кузове джипа около 3-х километров, в сопровождении гида, который расскажет много интересного об экологии региона. Потом вы пешком отправитесь на берег реки </w:t>
      </w:r>
      <w:proofErr w:type="spellStart"/>
      <w:r w:rsidRPr="00CB2789">
        <w:rPr>
          <w:rFonts w:ascii="Arial" w:hAnsi="Arial" w:cs="Arial"/>
          <w:i/>
          <w:sz w:val="20"/>
          <w:szCs w:val="20"/>
        </w:rPr>
        <w:t>Игуассу</w:t>
      </w:r>
      <w:proofErr w:type="spellEnd"/>
      <w:r w:rsidRPr="00CB2789">
        <w:rPr>
          <w:rFonts w:ascii="Arial" w:hAnsi="Arial" w:cs="Arial"/>
          <w:i/>
          <w:sz w:val="20"/>
          <w:szCs w:val="20"/>
        </w:rPr>
        <w:t xml:space="preserve">, откуда на моторной лодке вас повезут  близко к водопадам. Вас ожидают брызги и радуги, море восторга и уникальные фотографии. </w:t>
      </w:r>
    </w:p>
    <w:p w:rsidR="00CB2789" w:rsidRPr="002F0F1C" w:rsidRDefault="00CB2789" w:rsidP="00CB2789">
      <w:pPr>
        <w:pStyle w:val="a9"/>
        <w:spacing w:line="360" w:lineRule="auto"/>
        <w:ind w:left="0"/>
        <w:jc w:val="both"/>
        <w:rPr>
          <w:rFonts w:ascii="Century Gothic" w:hAnsi="Century Gothic"/>
          <w:b/>
          <w:color w:val="404040"/>
        </w:rPr>
      </w:pP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6. 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Фоз</w:t>
      </w:r>
      <w:proofErr w:type="spellEnd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-до-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Игуасу</w:t>
      </w:r>
      <w:proofErr w:type="spellEnd"/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CB2789">
        <w:rPr>
          <w:rFonts w:ascii="Arial" w:hAnsi="Arial" w:cs="Arial"/>
          <w:color w:val="000000" w:themeColor="text1"/>
          <w:sz w:val="20"/>
          <w:szCs w:val="20"/>
        </w:rPr>
        <w:t>Завтрак.</w:t>
      </w:r>
      <w:r w:rsidRPr="00CB278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Затем Посещение Аргентинской стороны водопадов* с русскоговорящим гидом. Водопады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Игуасу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 расположены на границе Бразили</w:t>
      </w:r>
      <w:proofErr w:type="gramStart"/>
      <w:r w:rsidRPr="00CB2789">
        <w:rPr>
          <w:rFonts w:ascii="Arial" w:hAnsi="Arial" w:cs="Arial"/>
          <w:color w:val="000000" w:themeColor="text1"/>
          <w:sz w:val="20"/>
          <w:szCs w:val="20"/>
        </w:rPr>
        <w:t>и(</w:t>
      </w:r>
      <w:proofErr w:type="gram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штат Парана) и Аргентины(области </w:t>
      </w:r>
      <w:proofErr w:type="spellStart"/>
      <w:r w:rsidRPr="00CB2789">
        <w:rPr>
          <w:rFonts w:ascii="Arial" w:hAnsi="Arial" w:cs="Arial"/>
          <w:color w:val="000000" w:themeColor="text1"/>
          <w:sz w:val="20"/>
          <w:szCs w:val="20"/>
        </w:rPr>
        <w:t>Мисьонес</w:t>
      </w:r>
      <w:proofErr w:type="spell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). Чтобы в полной мере ощутить величие и мощь водопадов, необходимо осмотреть его со стороны обоих государств, однако, красота окружающей природы, обилие экзотических птиц и бабочек захватывает дух и во время прогулки по многочисленным мостикам, сооруженным над его аргентинской частью. Во время прогулки по парку можно увидеть множество видов орхидей, птиц, пресмыкающихся и других представителей флоры и фауны влажного тропического леса. Смотровые площадки дают неповторимое ощущение близости могущества природы, откуда можно насладиться видом множества водопадов – неповторимого феномена природы! В окрестностях водопада создано несколько туристических маршрутов. Одним из наиболее незабываемых является поездка на экологическом </w:t>
      </w:r>
      <w:proofErr w:type="gramStart"/>
      <w:r w:rsidRPr="00CB2789">
        <w:rPr>
          <w:rFonts w:ascii="Arial" w:hAnsi="Arial" w:cs="Arial"/>
          <w:color w:val="000000" w:themeColor="text1"/>
          <w:sz w:val="20"/>
          <w:szCs w:val="20"/>
        </w:rPr>
        <w:t>поезде</w:t>
      </w:r>
      <w:proofErr w:type="gramEnd"/>
      <w:r w:rsidRPr="00CB2789">
        <w:rPr>
          <w:rFonts w:ascii="Arial" w:hAnsi="Arial" w:cs="Arial"/>
          <w:color w:val="000000" w:themeColor="text1"/>
          <w:sz w:val="20"/>
          <w:szCs w:val="20"/>
        </w:rPr>
        <w:t xml:space="preserve"> и затем пешая прогулка к смотровой площадке «Глотка Дьявола». Отсюда открывается завораживающая панорама на самый мощный и многоводный каскад водопада.</w:t>
      </w:r>
      <w:r w:rsidRPr="00CB2789">
        <w:rPr>
          <w:rFonts w:ascii="Arial" w:hAnsi="Arial" w:cs="Arial"/>
          <w:noProof/>
          <w:color w:val="000000" w:themeColor="text1"/>
          <w:sz w:val="20"/>
          <w:szCs w:val="20"/>
        </w:rPr>
        <w:t xml:space="preserve"> </w:t>
      </w: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Century Gothic" w:hAnsi="Century Gothic"/>
          <w:b/>
          <w:i/>
          <w:iCs/>
          <w:color w:val="404040"/>
          <w:sz w:val="20"/>
          <w:szCs w:val="18"/>
        </w:rPr>
      </w:pPr>
      <w:r w:rsidRPr="00CB2789">
        <w:rPr>
          <w:rFonts w:ascii="Century Gothic" w:hAnsi="Century Gothic"/>
          <w:b/>
          <w:i/>
          <w:iCs/>
          <w:noProof/>
          <w:sz w:val="20"/>
          <w:szCs w:val="18"/>
        </w:rPr>
        <w:t>*в случае если на момент путешенствия Аргентинская сторона водопадов будет закрыта, эта экскурсия будет заменена на Макуко сафари</w:t>
      </w:r>
    </w:p>
    <w:bookmarkEnd w:id="0"/>
    <w:p w:rsidR="00CB2789" w:rsidRPr="002F0F1C" w:rsidRDefault="00CB2789" w:rsidP="00CB2789">
      <w:pPr>
        <w:pStyle w:val="a9"/>
        <w:spacing w:line="360" w:lineRule="auto"/>
        <w:ind w:left="0"/>
        <w:jc w:val="both"/>
        <w:rPr>
          <w:rFonts w:ascii="Century Gothic" w:hAnsi="Century Gothic"/>
          <w:color w:val="404040"/>
        </w:rPr>
      </w:pP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Century Gothic" w:eastAsia="Century Gothic" w:hAnsi="Century Gothic" w:cs="Century Gothic"/>
          <w:b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lastRenderedPageBreak/>
        <w:t xml:space="preserve">День 7. 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Игуассу</w:t>
      </w:r>
      <w:proofErr w:type="spellEnd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 - Рио-де-Жанейро - 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Бузиос</w:t>
      </w:r>
      <w:proofErr w:type="spellEnd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 </w:t>
      </w:r>
    </w:p>
    <w:p w:rsidR="00CB2789" w:rsidRPr="00CB2789" w:rsidRDefault="00CB2789" w:rsidP="00CB2789">
      <w:pPr>
        <w:pStyle w:val="a9"/>
        <w:spacing w:line="360" w:lineRule="auto"/>
        <w:ind w:left="0"/>
        <w:jc w:val="both"/>
        <w:rPr>
          <w:rFonts w:ascii="Arial" w:hAnsi="Arial" w:cs="Arial"/>
          <w:color w:val="404040"/>
          <w:sz w:val="20"/>
          <w:szCs w:val="20"/>
        </w:rPr>
      </w:pPr>
      <w:r w:rsidRPr="00CB2789">
        <w:rPr>
          <w:rFonts w:ascii="Arial" w:eastAsia="Century Gothic" w:hAnsi="Arial" w:cs="Arial"/>
          <w:sz w:val="20"/>
          <w:szCs w:val="20"/>
        </w:rPr>
        <w:t>Завтрак в отеле. Трансфер в аэропорт.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Прибытие в аэропорт Рио-де-Жанейро. Трансфер в  </w:t>
      </w:r>
      <w:proofErr w:type="spellStart"/>
      <w:r w:rsidRPr="00CB2789">
        <w:rPr>
          <w:rFonts w:ascii="Arial" w:eastAsia="Century Gothic" w:hAnsi="Arial" w:cs="Arial"/>
          <w:color w:val="000000"/>
          <w:sz w:val="20"/>
          <w:szCs w:val="20"/>
        </w:rPr>
        <w:t>Бузиос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>. Размещение в отеле на тропическом побережье.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8,9,10,11. 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Бузиос</w:t>
      </w:r>
      <w:proofErr w:type="spellEnd"/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>Отдых на тропическом побережье.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>Свободное время.</w:t>
      </w:r>
    </w:p>
    <w:p w:rsidR="00CB2789" w:rsidRPr="005D3304" w:rsidRDefault="00CB2789" w:rsidP="005D3304">
      <w:pPr>
        <w:pStyle w:val="ab"/>
        <w:shd w:val="clear" w:color="auto" w:fill="FFFFFF"/>
        <w:spacing w:before="0" w:after="0" w:line="360" w:lineRule="auto"/>
        <w:jc w:val="both"/>
        <w:textAlignment w:val="baseline"/>
        <w:rPr>
          <w:rFonts w:ascii="Arial" w:eastAsia="Century Gothic" w:hAnsi="Arial" w:cs="Arial"/>
          <w:color w:val="000000"/>
          <w:sz w:val="20"/>
          <w:szCs w:val="20"/>
        </w:rPr>
      </w:pPr>
      <w:proofErr w:type="spellStart"/>
      <w:r w:rsidRPr="00CB2789">
        <w:rPr>
          <w:rFonts w:ascii="Arial" w:hAnsi="Arial" w:cs="Arial"/>
          <w:sz w:val="20"/>
          <w:szCs w:val="20"/>
        </w:rPr>
        <w:t>Бузиос</w:t>
      </w:r>
      <w:proofErr w:type="spellEnd"/>
      <w:r w:rsidRPr="00CB2789">
        <w:rPr>
          <w:rFonts w:ascii="Arial" w:hAnsi="Arial" w:cs="Arial"/>
          <w:sz w:val="20"/>
          <w:szCs w:val="20"/>
        </w:rPr>
        <w:t xml:space="preserve"> - это рыбацкая деревушка в 176 км к северу от Рио-де-Жанейро, которая стала популярным курортом. Неповторимое очарование ему придают необычный ландшафт, экзотическая растительность и  живописные пляжи с кристально чистой водой бирюзового оттенка. </w:t>
      </w:r>
      <w:proofErr w:type="spellStart"/>
      <w:r w:rsidRPr="00CB2789">
        <w:rPr>
          <w:rFonts w:ascii="Arial" w:hAnsi="Arial" w:cs="Arial"/>
          <w:sz w:val="20"/>
          <w:szCs w:val="20"/>
        </w:rPr>
        <w:t>Бузиос</w:t>
      </w:r>
      <w:proofErr w:type="spellEnd"/>
      <w:r w:rsidRPr="00CB2789">
        <w:rPr>
          <w:rFonts w:ascii="Arial" w:hAnsi="Arial" w:cs="Arial"/>
          <w:sz w:val="20"/>
          <w:szCs w:val="20"/>
        </w:rPr>
        <w:t xml:space="preserve"> входит во многие рейтинги красивейших мест мира!</w:t>
      </w:r>
      <w:bookmarkStart w:id="2" w:name="_GoBack"/>
      <w:bookmarkEnd w:id="2"/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E36C0A" w:themeColor="accent6" w:themeShade="BF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День 12. </w:t>
      </w:r>
      <w:proofErr w:type="spell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Бузио</w:t>
      </w:r>
      <w:proofErr w:type="gramStart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с</w:t>
      </w:r>
      <w:proofErr w:type="spellEnd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>-</w:t>
      </w:r>
      <w:proofErr w:type="gramEnd"/>
      <w:r w:rsidRPr="00CB2789">
        <w:rPr>
          <w:rFonts w:ascii="Century Gothic" w:eastAsia="Century Gothic" w:hAnsi="Century Gothic" w:cs="Century Gothic"/>
          <w:b/>
          <w:color w:val="E36C0A" w:themeColor="accent6" w:themeShade="BF"/>
        </w:rPr>
        <w:t xml:space="preserve"> Рио-де-Жанейро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Завтрак в отеле. Трансфер в </w:t>
      </w:r>
      <w:proofErr w:type="spellStart"/>
      <w:proofErr w:type="gramStart"/>
      <w:r w:rsidRPr="00CB2789">
        <w:rPr>
          <w:rFonts w:ascii="Arial" w:eastAsia="Century Gothic" w:hAnsi="Arial" w:cs="Arial"/>
          <w:color w:val="000000"/>
          <w:sz w:val="20"/>
          <w:szCs w:val="20"/>
        </w:rPr>
        <w:t>a</w:t>
      </w:r>
      <w:proofErr w:type="gramEnd"/>
      <w:r w:rsidRPr="00CB2789">
        <w:rPr>
          <w:rFonts w:ascii="Arial" w:eastAsia="Century Gothic" w:hAnsi="Arial" w:cs="Arial"/>
          <w:color w:val="000000"/>
          <w:sz w:val="20"/>
          <w:szCs w:val="20"/>
        </w:rPr>
        <w:t>эропорт</w:t>
      </w:r>
      <w:proofErr w:type="spellEnd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Рио-де-Жанейро для интернационального перелета.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E36C0A" w:themeColor="accent6" w:themeShade="BF"/>
          <w:u w:val="single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  <w:u w:val="single"/>
        </w:rPr>
        <w:t>В стоимость включено: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>-Проживание в отелях по программе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>-Экскурсии по программе с русскоговорящим гидом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>-</w:t>
      </w:r>
      <w:bookmarkStart w:id="3" w:name="_Hlk36834901"/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Трансфер в отель Рио-де-Жанейро с русскоговорящим гидом </w:t>
      </w:r>
    </w:p>
    <w:bookmarkEnd w:id="3"/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>-Трансферы с водителем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E36C0A" w:themeColor="accent6" w:themeShade="BF"/>
          <w:u w:val="single"/>
        </w:rPr>
      </w:pPr>
      <w:r w:rsidRPr="00CB2789">
        <w:rPr>
          <w:rFonts w:ascii="Century Gothic" w:eastAsia="Century Gothic" w:hAnsi="Century Gothic" w:cs="Century Gothic"/>
          <w:b/>
          <w:color w:val="E36C0A" w:themeColor="accent6" w:themeShade="BF"/>
          <w:u w:val="single"/>
        </w:rPr>
        <w:t>Дополнительно оплачивается: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 xml:space="preserve"> -Дополнительные экскурсии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>-Внутренний перелет: Рио-де-Жаней</w:t>
      </w:r>
      <w:r w:rsidR="005158A6">
        <w:rPr>
          <w:rFonts w:ascii="Arial" w:eastAsia="Century Gothic" w:hAnsi="Arial" w:cs="Arial"/>
          <w:color w:val="000000"/>
          <w:sz w:val="20"/>
          <w:szCs w:val="20"/>
        </w:rPr>
        <w:t xml:space="preserve">ро – </w:t>
      </w:r>
      <w:proofErr w:type="spellStart"/>
      <w:r w:rsidR="005158A6">
        <w:rPr>
          <w:rFonts w:ascii="Arial" w:eastAsia="Century Gothic" w:hAnsi="Arial" w:cs="Arial"/>
          <w:color w:val="000000"/>
          <w:sz w:val="20"/>
          <w:szCs w:val="20"/>
        </w:rPr>
        <w:t>Игуассу</w:t>
      </w:r>
      <w:proofErr w:type="spellEnd"/>
      <w:r w:rsidR="005158A6">
        <w:rPr>
          <w:rFonts w:ascii="Arial" w:eastAsia="Century Gothic" w:hAnsi="Arial" w:cs="Arial"/>
          <w:color w:val="000000"/>
          <w:sz w:val="20"/>
          <w:szCs w:val="20"/>
        </w:rPr>
        <w:t xml:space="preserve"> – Рио-де-Жанейро</w:t>
      </w:r>
    </w:p>
    <w:p w:rsidR="00CB2789" w:rsidRP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Century Gothic" w:hAnsi="Arial" w:cs="Arial"/>
          <w:color w:val="000000"/>
          <w:sz w:val="20"/>
          <w:szCs w:val="20"/>
        </w:rPr>
      </w:pPr>
      <w:r w:rsidRPr="00CB2789">
        <w:rPr>
          <w:rFonts w:ascii="Arial" w:eastAsia="Century Gothic" w:hAnsi="Arial" w:cs="Arial"/>
          <w:color w:val="000000"/>
          <w:sz w:val="20"/>
          <w:szCs w:val="20"/>
        </w:rPr>
        <w:t>-Еда и напитки во время переездов</w:t>
      </w:r>
    </w:p>
    <w:p w:rsidR="00CB2789" w:rsidRPr="00CB2789" w:rsidRDefault="00CB2789" w:rsidP="00CB2789">
      <w:pPr>
        <w:spacing w:line="360" w:lineRule="auto"/>
        <w:jc w:val="both"/>
        <w:rPr>
          <w:rFonts w:ascii="Century Gothic" w:hAnsi="Century Gothic"/>
          <w:b/>
          <w:bCs/>
          <w:color w:val="E36C0A" w:themeColor="accent6" w:themeShade="BF"/>
          <w:u w:val="single"/>
        </w:rPr>
      </w:pPr>
      <w:bookmarkStart w:id="4" w:name="_heading=h.gjdgxs" w:colFirst="0" w:colLast="0"/>
      <w:bookmarkStart w:id="5" w:name="_Hlk36911400"/>
      <w:bookmarkEnd w:id="4"/>
      <w:r w:rsidRPr="00CB2789">
        <w:rPr>
          <w:rFonts w:ascii="Century Gothic" w:hAnsi="Century Gothic"/>
          <w:b/>
          <w:bCs/>
          <w:color w:val="E36C0A" w:themeColor="accent6" w:themeShade="BF"/>
          <w:u w:val="single"/>
        </w:rPr>
        <w:t>Примечания:</w:t>
      </w:r>
    </w:p>
    <w:p w:rsidR="00CB2789" w:rsidRPr="00CB2789" w:rsidRDefault="00CB2789" w:rsidP="00CB27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2789">
        <w:rPr>
          <w:rFonts w:ascii="Arial" w:hAnsi="Arial" w:cs="Arial"/>
          <w:bCs/>
          <w:sz w:val="20"/>
          <w:szCs w:val="20"/>
        </w:rPr>
        <w:t xml:space="preserve">*Принимающая сторона имеет право менять отели, указанные в программе, на другие отели той же категории. </w:t>
      </w:r>
    </w:p>
    <w:p w:rsidR="00CB2789" w:rsidRPr="00CB2789" w:rsidRDefault="00CB2789" w:rsidP="00CB27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2789">
        <w:rPr>
          <w:rFonts w:ascii="Arial" w:hAnsi="Arial" w:cs="Arial"/>
          <w:bCs/>
          <w:sz w:val="20"/>
          <w:szCs w:val="20"/>
        </w:rPr>
        <w:t>*Принимающая сторона оставляет за собой право изменения порядка экскурсий при соблюдении программы тура.</w:t>
      </w:r>
    </w:p>
    <w:p w:rsidR="00CB2789" w:rsidRPr="00CB2789" w:rsidRDefault="00CB2789" w:rsidP="00CB27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B2789">
        <w:rPr>
          <w:rFonts w:ascii="Arial" w:hAnsi="Arial" w:cs="Arial"/>
          <w:bCs/>
          <w:sz w:val="20"/>
          <w:szCs w:val="20"/>
        </w:rPr>
        <w:t>*Принимающая сторона не несет ответственность за пропущенные в отелях завтраки при выселении ранним утром в случае раннего перелета или экскурсии</w:t>
      </w:r>
    </w:p>
    <w:bookmarkEnd w:id="5"/>
    <w:p w:rsidR="00CB2789" w:rsidRPr="00CB2789" w:rsidRDefault="00CB2789" w:rsidP="00CB2789">
      <w:pPr>
        <w:tabs>
          <w:tab w:val="left" w:pos="2475"/>
        </w:tabs>
        <w:jc w:val="both"/>
        <w:rPr>
          <w:rFonts w:ascii="Arial" w:hAnsi="Arial" w:cs="Arial"/>
          <w:iCs/>
          <w:sz w:val="20"/>
          <w:szCs w:val="20"/>
        </w:rPr>
      </w:pPr>
      <w:r w:rsidRPr="00CB2789">
        <w:rPr>
          <w:rFonts w:ascii="Arial" w:hAnsi="Arial" w:cs="Arial"/>
          <w:iCs/>
          <w:sz w:val="20"/>
          <w:szCs w:val="20"/>
        </w:rPr>
        <w:t xml:space="preserve">*Помимо </w:t>
      </w:r>
      <w:proofErr w:type="spellStart"/>
      <w:r w:rsidRPr="00CB2789">
        <w:rPr>
          <w:rFonts w:ascii="Arial" w:hAnsi="Arial" w:cs="Arial"/>
          <w:iCs/>
          <w:sz w:val="20"/>
          <w:szCs w:val="20"/>
        </w:rPr>
        <w:t>Бузиоса</w:t>
      </w:r>
      <w:proofErr w:type="spellEnd"/>
      <w:r w:rsidRPr="00CB2789">
        <w:rPr>
          <w:rFonts w:ascii="Arial" w:hAnsi="Arial" w:cs="Arial"/>
          <w:iCs/>
          <w:sz w:val="20"/>
          <w:szCs w:val="20"/>
        </w:rPr>
        <w:t xml:space="preserve"> вы можете выбрать для пляжного отдыха любой другой из многочисленных курортов Бразилии! </w:t>
      </w:r>
    </w:p>
    <w:p w:rsidR="00CB2789" w:rsidRPr="00CB2789" w:rsidRDefault="00CB2789" w:rsidP="00CB2789">
      <w:pPr>
        <w:tabs>
          <w:tab w:val="left" w:pos="2475"/>
        </w:tabs>
        <w:jc w:val="both"/>
        <w:rPr>
          <w:rFonts w:ascii="Arial" w:hAnsi="Arial" w:cs="Arial"/>
          <w:iCs/>
          <w:sz w:val="20"/>
          <w:szCs w:val="20"/>
        </w:rPr>
      </w:pPr>
      <w:proofErr w:type="spellStart"/>
      <w:r w:rsidRPr="00CB2789">
        <w:rPr>
          <w:rFonts w:ascii="Arial" w:hAnsi="Arial" w:cs="Arial"/>
          <w:b/>
          <w:iCs/>
          <w:sz w:val="20"/>
          <w:szCs w:val="20"/>
        </w:rPr>
        <w:t>Ангра</w:t>
      </w:r>
      <w:proofErr w:type="spellEnd"/>
      <w:r w:rsidRPr="00CB2789">
        <w:rPr>
          <w:rFonts w:ascii="Arial" w:hAnsi="Arial" w:cs="Arial"/>
          <w:b/>
          <w:iCs/>
          <w:sz w:val="20"/>
          <w:szCs w:val="20"/>
        </w:rPr>
        <w:t>-душ-</w:t>
      </w:r>
      <w:proofErr w:type="spellStart"/>
      <w:r w:rsidRPr="00CB2789">
        <w:rPr>
          <w:rFonts w:ascii="Arial" w:hAnsi="Arial" w:cs="Arial"/>
          <w:b/>
          <w:iCs/>
          <w:sz w:val="20"/>
          <w:szCs w:val="20"/>
        </w:rPr>
        <w:t>Рейш</w:t>
      </w:r>
      <w:proofErr w:type="spellEnd"/>
      <w:r w:rsidRPr="00CB2789">
        <w:rPr>
          <w:rFonts w:ascii="Arial" w:hAnsi="Arial" w:cs="Arial"/>
          <w:b/>
          <w:iCs/>
          <w:sz w:val="20"/>
          <w:szCs w:val="20"/>
        </w:rPr>
        <w:t xml:space="preserve"> – </w:t>
      </w:r>
      <w:r w:rsidRPr="00CB2789">
        <w:rPr>
          <w:rFonts w:ascii="Arial" w:hAnsi="Arial" w:cs="Arial"/>
          <w:iCs/>
          <w:sz w:val="20"/>
          <w:szCs w:val="20"/>
        </w:rPr>
        <w:t>для любителей спокойного отдыха и природы (155км к югу от Рио-де-Жанейро)</w:t>
      </w:r>
    </w:p>
    <w:p w:rsidR="00CB2789" w:rsidRPr="00CB2789" w:rsidRDefault="00CB2789" w:rsidP="00CB2789">
      <w:pPr>
        <w:tabs>
          <w:tab w:val="left" w:pos="2475"/>
        </w:tabs>
        <w:jc w:val="both"/>
        <w:rPr>
          <w:rFonts w:ascii="Arial" w:hAnsi="Arial" w:cs="Arial"/>
          <w:iCs/>
          <w:sz w:val="20"/>
          <w:szCs w:val="20"/>
        </w:rPr>
      </w:pPr>
      <w:r w:rsidRPr="00CB2789">
        <w:rPr>
          <w:rFonts w:ascii="Arial" w:hAnsi="Arial" w:cs="Arial"/>
          <w:iCs/>
          <w:sz w:val="20"/>
          <w:szCs w:val="20"/>
        </w:rPr>
        <w:t xml:space="preserve">Невероятной красоты знаменитые курорты Северо-востока Бразилии (2-3ч перелет из Рио-де-Жанейро) – </w:t>
      </w:r>
      <w:r w:rsidRPr="00CB2789">
        <w:rPr>
          <w:rFonts w:ascii="Arial" w:hAnsi="Arial" w:cs="Arial"/>
          <w:b/>
          <w:iCs/>
          <w:sz w:val="20"/>
          <w:szCs w:val="20"/>
        </w:rPr>
        <w:t xml:space="preserve">Порту де </w:t>
      </w:r>
      <w:proofErr w:type="spellStart"/>
      <w:r w:rsidRPr="00CB2789">
        <w:rPr>
          <w:rFonts w:ascii="Arial" w:hAnsi="Arial" w:cs="Arial"/>
          <w:b/>
          <w:iCs/>
          <w:sz w:val="20"/>
          <w:szCs w:val="20"/>
        </w:rPr>
        <w:t>Галиньяс</w:t>
      </w:r>
      <w:proofErr w:type="gramStart"/>
      <w:r w:rsidRPr="00CB2789">
        <w:rPr>
          <w:rFonts w:ascii="Arial" w:hAnsi="Arial" w:cs="Arial"/>
          <w:b/>
          <w:iCs/>
          <w:sz w:val="20"/>
          <w:szCs w:val="20"/>
        </w:rPr>
        <w:t>,П</w:t>
      </w:r>
      <w:proofErr w:type="gramEnd"/>
      <w:r w:rsidRPr="00CB2789">
        <w:rPr>
          <w:rFonts w:ascii="Arial" w:hAnsi="Arial" w:cs="Arial"/>
          <w:b/>
          <w:iCs/>
          <w:sz w:val="20"/>
          <w:szCs w:val="20"/>
        </w:rPr>
        <w:t>ипа</w:t>
      </w:r>
      <w:proofErr w:type="spellEnd"/>
      <w:r w:rsidRPr="00CB2789">
        <w:rPr>
          <w:rFonts w:ascii="Arial" w:hAnsi="Arial" w:cs="Arial"/>
          <w:b/>
          <w:iCs/>
          <w:sz w:val="20"/>
          <w:szCs w:val="20"/>
        </w:rPr>
        <w:t xml:space="preserve">, Сальвадор, </w:t>
      </w:r>
      <w:proofErr w:type="spellStart"/>
      <w:r w:rsidRPr="00CB2789">
        <w:rPr>
          <w:rFonts w:ascii="Arial" w:hAnsi="Arial" w:cs="Arial"/>
          <w:b/>
          <w:iCs/>
          <w:sz w:val="20"/>
          <w:szCs w:val="20"/>
        </w:rPr>
        <w:t>Жерикоакоара</w:t>
      </w:r>
      <w:proofErr w:type="spellEnd"/>
      <w:r w:rsidRPr="00CB2789">
        <w:rPr>
          <w:rFonts w:ascii="Arial" w:hAnsi="Arial" w:cs="Arial"/>
          <w:b/>
          <w:iCs/>
          <w:sz w:val="20"/>
          <w:szCs w:val="20"/>
        </w:rPr>
        <w:t xml:space="preserve">,  </w:t>
      </w:r>
      <w:proofErr w:type="spellStart"/>
      <w:r w:rsidRPr="00CB2789">
        <w:rPr>
          <w:rFonts w:ascii="Arial" w:hAnsi="Arial" w:cs="Arial"/>
          <w:b/>
          <w:iCs/>
          <w:sz w:val="20"/>
          <w:szCs w:val="20"/>
        </w:rPr>
        <w:t>Акираз</w:t>
      </w:r>
      <w:proofErr w:type="spellEnd"/>
      <w:r w:rsidRPr="00CB2789">
        <w:rPr>
          <w:rFonts w:ascii="Arial" w:hAnsi="Arial" w:cs="Arial"/>
          <w:b/>
          <w:iCs/>
          <w:sz w:val="20"/>
          <w:szCs w:val="20"/>
        </w:rPr>
        <w:t xml:space="preserve">, Порту </w:t>
      </w:r>
      <w:proofErr w:type="spellStart"/>
      <w:r w:rsidRPr="00CB2789">
        <w:rPr>
          <w:rFonts w:ascii="Arial" w:hAnsi="Arial" w:cs="Arial"/>
          <w:b/>
          <w:iCs/>
          <w:sz w:val="20"/>
          <w:szCs w:val="20"/>
        </w:rPr>
        <w:t>Сегуру</w:t>
      </w:r>
      <w:proofErr w:type="spellEnd"/>
      <w:r w:rsidRPr="00CB2789">
        <w:rPr>
          <w:rFonts w:ascii="Arial" w:hAnsi="Arial" w:cs="Arial"/>
          <w:b/>
          <w:iCs/>
          <w:sz w:val="20"/>
          <w:szCs w:val="20"/>
        </w:rPr>
        <w:t xml:space="preserve">, </w:t>
      </w:r>
      <w:proofErr w:type="spellStart"/>
      <w:r w:rsidRPr="00CB2789">
        <w:rPr>
          <w:rFonts w:ascii="Arial" w:hAnsi="Arial" w:cs="Arial"/>
          <w:b/>
          <w:iCs/>
          <w:sz w:val="20"/>
          <w:szCs w:val="20"/>
        </w:rPr>
        <w:t>Транкозу</w:t>
      </w:r>
      <w:proofErr w:type="spellEnd"/>
      <w:r w:rsidRPr="00CB2789">
        <w:rPr>
          <w:rFonts w:ascii="Arial" w:hAnsi="Arial" w:cs="Arial"/>
          <w:b/>
          <w:iCs/>
          <w:sz w:val="20"/>
          <w:szCs w:val="20"/>
        </w:rPr>
        <w:t xml:space="preserve"> – </w:t>
      </w:r>
      <w:r w:rsidRPr="00CB2789">
        <w:rPr>
          <w:rFonts w:ascii="Arial" w:hAnsi="Arial" w:cs="Arial"/>
          <w:iCs/>
          <w:sz w:val="20"/>
          <w:szCs w:val="20"/>
        </w:rPr>
        <w:t xml:space="preserve">для любителей </w:t>
      </w:r>
      <w:r w:rsidRPr="00CB2789">
        <w:rPr>
          <w:rFonts w:ascii="Arial" w:hAnsi="Arial" w:cs="Arial"/>
          <w:iCs/>
          <w:sz w:val="20"/>
          <w:szCs w:val="20"/>
        </w:rPr>
        <w:lastRenderedPageBreak/>
        <w:t xml:space="preserve">роскошных тропических пляжей с прозрачной водой  и желающих прочувствовать настоящий бразильский колорит! </w:t>
      </w:r>
    </w:p>
    <w:p w:rsidR="00CB2789" w:rsidRDefault="00CB2789" w:rsidP="00CB2789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</w:rPr>
      </w:pPr>
    </w:p>
    <w:p w:rsidR="00D839A5" w:rsidRPr="00CB2789" w:rsidRDefault="00D839A5"/>
    <w:sectPr w:rsidR="00D839A5" w:rsidRPr="00CB2789" w:rsidSect="005E04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B1"/>
    <w:rsid w:val="00104057"/>
    <w:rsid w:val="00281882"/>
    <w:rsid w:val="005158A6"/>
    <w:rsid w:val="0054197F"/>
    <w:rsid w:val="005B0533"/>
    <w:rsid w:val="005D3304"/>
    <w:rsid w:val="005E04A0"/>
    <w:rsid w:val="008C6DFA"/>
    <w:rsid w:val="00B07B80"/>
    <w:rsid w:val="00B67AB6"/>
    <w:rsid w:val="00CB2789"/>
    <w:rsid w:val="00D25827"/>
    <w:rsid w:val="00D839A5"/>
    <w:rsid w:val="00E625B1"/>
    <w:rsid w:val="00EA242C"/>
    <w:rsid w:val="00F6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839A5"/>
    <w:rPr>
      <w:color w:val="0000FF"/>
      <w:u w:val="single"/>
    </w:rPr>
  </w:style>
  <w:style w:type="paragraph" w:styleId="a5">
    <w:name w:val="footer"/>
    <w:basedOn w:val="a"/>
    <w:link w:val="a6"/>
    <w:rsid w:val="00D839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D839A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7">
    <w:name w:val="Intense Quote"/>
    <w:basedOn w:val="a"/>
    <w:next w:val="a"/>
    <w:link w:val="a8"/>
    <w:uiPriority w:val="30"/>
    <w:qFormat/>
    <w:rsid w:val="00D839A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character" w:customStyle="1" w:styleId="a8">
    <w:name w:val="Выделенная цитата Знак"/>
    <w:basedOn w:val="a0"/>
    <w:link w:val="a7"/>
    <w:uiPriority w:val="30"/>
    <w:rsid w:val="00D839A5"/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paragraph" w:styleId="a9">
    <w:name w:val="No Spacing"/>
    <w:uiPriority w:val="1"/>
    <w:qFormat/>
    <w:rsid w:val="00D83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5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aa">
    <w:name w:val="Subtle Emphasis"/>
    <w:uiPriority w:val="19"/>
    <w:qFormat/>
    <w:rsid w:val="00D839A5"/>
    <w:rPr>
      <w:i/>
      <w:iCs/>
      <w:color w:val="808080"/>
    </w:rPr>
  </w:style>
  <w:style w:type="character" w:customStyle="1" w:styleId="hps">
    <w:name w:val="hps"/>
    <w:basedOn w:val="a0"/>
    <w:rsid w:val="00D839A5"/>
  </w:style>
  <w:style w:type="paragraph" w:customStyle="1" w:styleId="1">
    <w:name w:val="Без интервала1"/>
    <w:rsid w:val="00D839A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rsid w:val="00D839A5"/>
  </w:style>
  <w:style w:type="paragraph" w:styleId="ab">
    <w:name w:val="Normal (Web)"/>
    <w:basedOn w:val="a"/>
    <w:uiPriority w:val="99"/>
    <w:rsid w:val="00D83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9A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B2789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839A5"/>
    <w:rPr>
      <w:color w:val="0000FF"/>
      <w:u w:val="single"/>
    </w:rPr>
  </w:style>
  <w:style w:type="paragraph" w:styleId="a5">
    <w:name w:val="footer"/>
    <w:basedOn w:val="a"/>
    <w:link w:val="a6"/>
    <w:rsid w:val="00D839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D839A5"/>
    <w:rPr>
      <w:rFonts w:ascii="Calibri" w:eastAsia="Times New Roman" w:hAnsi="Calibri" w:cs="Times New Roman"/>
      <w:sz w:val="20"/>
      <w:szCs w:val="20"/>
      <w:lang w:val="x-none" w:eastAsia="ar-SA"/>
    </w:rPr>
  </w:style>
  <w:style w:type="paragraph" w:styleId="a7">
    <w:name w:val="Intense Quote"/>
    <w:basedOn w:val="a"/>
    <w:next w:val="a"/>
    <w:link w:val="a8"/>
    <w:uiPriority w:val="30"/>
    <w:qFormat/>
    <w:rsid w:val="00D839A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character" w:customStyle="1" w:styleId="a8">
    <w:name w:val="Выделенная цитата Знак"/>
    <w:basedOn w:val="a0"/>
    <w:link w:val="a7"/>
    <w:uiPriority w:val="30"/>
    <w:rsid w:val="00D839A5"/>
    <w:rPr>
      <w:rFonts w:ascii="Arial" w:eastAsia="Times New Roman" w:hAnsi="Arial" w:cs="Times New Roman"/>
      <w:b/>
      <w:bCs/>
      <w:i/>
      <w:iCs/>
      <w:noProof/>
      <w:color w:val="4F81BD"/>
      <w:spacing w:val="-5"/>
      <w:sz w:val="20"/>
      <w:szCs w:val="20"/>
      <w:lang w:val="en-US" w:eastAsia="ar-SA"/>
    </w:rPr>
  </w:style>
  <w:style w:type="paragraph" w:styleId="a9">
    <w:name w:val="No Spacing"/>
    <w:uiPriority w:val="1"/>
    <w:qFormat/>
    <w:rsid w:val="00D839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5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character" w:styleId="aa">
    <w:name w:val="Subtle Emphasis"/>
    <w:uiPriority w:val="19"/>
    <w:qFormat/>
    <w:rsid w:val="00D839A5"/>
    <w:rPr>
      <w:i/>
      <w:iCs/>
      <w:color w:val="808080"/>
    </w:rPr>
  </w:style>
  <w:style w:type="character" w:customStyle="1" w:styleId="hps">
    <w:name w:val="hps"/>
    <w:basedOn w:val="a0"/>
    <w:rsid w:val="00D839A5"/>
  </w:style>
  <w:style w:type="paragraph" w:customStyle="1" w:styleId="1">
    <w:name w:val="Без интервала1"/>
    <w:rsid w:val="00D839A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5">
    <w:name w:val="s5"/>
    <w:rsid w:val="00D839A5"/>
  </w:style>
  <w:style w:type="paragraph" w:styleId="ab">
    <w:name w:val="Normal (Web)"/>
    <w:basedOn w:val="a"/>
    <w:uiPriority w:val="99"/>
    <w:rsid w:val="00D839A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D8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39A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B2789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-trave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urs@art-trave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Маркова</dc:creator>
  <cp:lastModifiedBy>Наталья Маркова</cp:lastModifiedBy>
  <cp:revision>6</cp:revision>
  <dcterms:created xsi:type="dcterms:W3CDTF">2021-11-02T12:13:00Z</dcterms:created>
  <dcterms:modified xsi:type="dcterms:W3CDTF">2021-11-02T12:25:00Z</dcterms:modified>
</cp:coreProperties>
</file>