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017E" w14:textId="77777777" w:rsidR="00EC714A" w:rsidRPr="00B574C6" w:rsidRDefault="00EC714A" w:rsidP="00EC714A">
      <w:pPr>
        <w:spacing w:after="0" w:line="240" w:lineRule="auto"/>
        <w:jc w:val="center"/>
        <w:outlineLvl w:val="0"/>
        <w:rPr>
          <w:rFonts w:ascii="Times New Roman" w:eastAsia="Times New Roman" w:hAnsi="Times New Roman" w:cs="Times New Roman"/>
          <w:i/>
          <w:iCs/>
          <w:color w:val="31849B" w:themeColor="accent5" w:themeShade="BF"/>
          <w:kern w:val="36"/>
          <w:sz w:val="54"/>
          <w:szCs w:val="54"/>
          <w:lang w:eastAsia="ru-RU"/>
        </w:rPr>
      </w:pPr>
      <w:r w:rsidRPr="00B574C6">
        <w:rPr>
          <w:rFonts w:ascii="Times New Roman" w:eastAsia="Times New Roman" w:hAnsi="Times New Roman" w:cs="Times New Roman"/>
          <w:i/>
          <w:iCs/>
          <w:color w:val="31849B" w:themeColor="accent5" w:themeShade="BF"/>
          <w:kern w:val="36"/>
          <w:sz w:val="54"/>
          <w:szCs w:val="54"/>
          <w:lang w:eastAsia="ru-RU"/>
        </w:rPr>
        <w:t>«Жемчужины Татарстана»</w:t>
      </w:r>
    </w:p>
    <w:p w14:paraId="2DC4329D" w14:textId="77777777" w:rsidR="00EC714A" w:rsidRPr="00B574C6" w:rsidRDefault="00EC714A" w:rsidP="00EC714A">
      <w:pPr>
        <w:spacing w:after="0" w:line="240" w:lineRule="auto"/>
        <w:jc w:val="center"/>
        <w:outlineLvl w:val="1"/>
        <w:rPr>
          <w:rFonts w:ascii="Times New Roman" w:eastAsia="Times New Roman" w:hAnsi="Times New Roman" w:cs="Times New Roman"/>
          <w:i/>
          <w:iCs/>
          <w:color w:val="000000" w:themeColor="text1"/>
          <w:sz w:val="36"/>
          <w:szCs w:val="36"/>
          <w:lang w:eastAsia="ru-RU"/>
        </w:rPr>
      </w:pPr>
      <w:r w:rsidRPr="00B574C6">
        <w:rPr>
          <w:rFonts w:ascii="Times New Roman" w:eastAsia="Times New Roman" w:hAnsi="Times New Roman" w:cs="Times New Roman"/>
          <w:i/>
          <w:iCs/>
          <w:color w:val="000000" w:themeColor="text1"/>
          <w:sz w:val="36"/>
          <w:szCs w:val="36"/>
          <w:lang w:eastAsia="ru-RU"/>
        </w:rPr>
        <w:t xml:space="preserve">Сборный тур в Казань </w:t>
      </w:r>
    </w:p>
    <w:p w14:paraId="5AD683FB" w14:textId="77777777" w:rsidR="00EC714A" w:rsidRDefault="00EC714A" w:rsidP="00EC714A">
      <w:pPr>
        <w:spacing w:after="0" w:line="240" w:lineRule="auto"/>
        <w:jc w:val="center"/>
        <w:outlineLvl w:val="1"/>
        <w:rPr>
          <w:rFonts w:ascii="Times New Roman" w:eastAsia="Times New Roman" w:hAnsi="Times New Roman" w:cs="Times New Roman"/>
          <w:i/>
          <w:iCs/>
          <w:color w:val="008000"/>
          <w:sz w:val="36"/>
          <w:szCs w:val="36"/>
          <w:lang w:eastAsia="ru-RU"/>
        </w:rPr>
      </w:pPr>
    </w:p>
    <w:p w14:paraId="729210F1" w14:textId="77777777" w:rsidR="00EC714A" w:rsidRPr="00B574C6" w:rsidRDefault="00EC714A" w:rsidP="00EC714A">
      <w:pPr>
        <w:spacing w:after="0" w:line="240" w:lineRule="auto"/>
        <w:jc w:val="center"/>
        <w:outlineLvl w:val="1"/>
        <w:rPr>
          <w:rFonts w:ascii="Times New Roman" w:eastAsia="Times New Roman" w:hAnsi="Times New Roman" w:cs="Times New Roman"/>
          <w:iCs/>
          <w:color w:val="31849B" w:themeColor="accent5" w:themeShade="BF"/>
          <w:sz w:val="40"/>
          <w:szCs w:val="36"/>
          <w:lang w:eastAsia="ru-RU"/>
        </w:rPr>
      </w:pPr>
      <w:r w:rsidRPr="00B574C6">
        <w:rPr>
          <w:rFonts w:ascii="Times New Roman" w:eastAsia="Times New Roman" w:hAnsi="Times New Roman" w:cs="Times New Roman"/>
          <w:iCs/>
          <w:color w:val="31849B" w:themeColor="accent5" w:themeShade="BF"/>
          <w:sz w:val="40"/>
          <w:szCs w:val="36"/>
          <w:lang w:eastAsia="ru-RU"/>
        </w:rPr>
        <w:t xml:space="preserve">4 дня / 3 ночи </w:t>
      </w:r>
    </w:p>
    <w:p w14:paraId="68A0E8CE" w14:textId="77777777" w:rsidR="00EC714A" w:rsidRPr="00B574C6" w:rsidRDefault="00EC714A" w:rsidP="00EC714A">
      <w:pPr>
        <w:spacing w:after="0" w:line="240" w:lineRule="auto"/>
        <w:jc w:val="center"/>
        <w:outlineLvl w:val="1"/>
        <w:rPr>
          <w:rFonts w:ascii="Times New Roman" w:eastAsia="Times New Roman" w:hAnsi="Times New Roman" w:cs="Times New Roman"/>
          <w:iCs/>
          <w:color w:val="31849B" w:themeColor="accent5" w:themeShade="BF"/>
          <w:sz w:val="36"/>
          <w:szCs w:val="36"/>
          <w:lang w:eastAsia="ru-RU"/>
        </w:rPr>
      </w:pPr>
      <w:r w:rsidRPr="00B574C6">
        <w:rPr>
          <w:rFonts w:ascii="Times New Roman" w:eastAsia="Times New Roman" w:hAnsi="Times New Roman" w:cs="Times New Roman"/>
          <w:iCs/>
          <w:color w:val="31849B" w:themeColor="accent5" w:themeShade="BF"/>
          <w:sz w:val="36"/>
          <w:szCs w:val="36"/>
          <w:lang w:eastAsia="ru-RU"/>
        </w:rPr>
        <w:t>(пятница — понедельник)</w:t>
      </w:r>
    </w:p>
    <w:p w14:paraId="00101F66" w14:textId="77777777" w:rsidR="00EC714A" w:rsidRPr="00B574C6" w:rsidRDefault="00EC714A" w:rsidP="00EC714A">
      <w:pPr>
        <w:spacing w:after="0" w:line="240" w:lineRule="auto"/>
        <w:jc w:val="center"/>
        <w:outlineLvl w:val="0"/>
        <w:rPr>
          <w:rFonts w:ascii="Times New Roman" w:eastAsia="Times New Roman" w:hAnsi="Times New Roman" w:cs="Times New Roman"/>
          <w:iCs/>
          <w:color w:val="31849B" w:themeColor="accent5" w:themeShade="BF"/>
          <w:kern w:val="36"/>
          <w:sz w:val="36"/>
          <w:szCs w:val="36"/>
          <w:lang w:eastAsia="ru-RU"/>
        </w:rPr>
      </w:pPr>
    </w:p>
    <w:p w14:paraId="05914980" w14:textId="77777777" w:rsidR="00EC714A" w:rsidRDefault="00EC714A" w:rsidP="00EC714A">
      <w:pPr>
        <w:spacing w:after="0" w:line="240" w:lineRule="auto"/>
        <w:jc w:val="center"/>
        <w:outlineLvl w:val="0"/>
        <w:rPr>
          <w:rFonts w:ascii="Times New Roman" w:eastAsia="Times New Roman" w:hAnsi="Times New Roman" w:cs="Times New Roman"/>
          <w:b/>
          <w:i/>
          <w:iCs/>
          <w:color w:val="31849B" w:themeColor="accent5" w:themeShade="BF"/>
          <w:kern w:val="36"/>
          <w:sz w:val="36"/>
          <w:szCs w:val="36"/>
          <w:lang w:eastAsia="ru-RU"/>
        </w:rPr>
      </w:pPr>
      <w:r w:rsidRPr="00B574C6">
        <w:rPr>
          <w:rFonts w:ascii="Times New Roman" w:eastAsia="Times New Roman" w:hAnsi="Times New Roman" w:cs="Times New Roman"/>
          <w:b/>
          <w:i/>
          <w:iCs/>
          <w:color w:val="31849B" w:themeColor="accent5" w:themeShade="BF"/>
          <w:kern w:val="36"/>
          <w:sz w:val="36"/>
          <w:szCs w:val="36"/>
          <w:lang w:eastAsia="ru-RU"/>
        </w:rPr>
        <w:t>Сезон Май-Сентябрь 2023</w:t>
      </w:r>
    </w:p>
    <w:p w14:paraId="642CAD81" w14:textId="77777777" w:rsidR="00670EEC" w:rsidRPr="00B574C6" w:rsidRDefault="00670EEC" w:rsidP="00EC714A">
      <w:pPr>
        <w:spacing w:after="0" w:line="240" w:lineRule="auto"/>
        <w:jc w:val="center"/>
        <w:outlineLvl w:val="0"/>
        <w:rPr>
          <w:rFonts w:ascii="Times New Roman" w:eastAsia="Times New Roman" w:hAnsi="Times New Roman" w:cs="Times New Roman"/>
          <w:b/>
          <w:i/>
          <w:iCs/>
          <w:color w:val="31849B" w:themeColor="accent5" w:themeShade="BF"/>
          <w:kern w:val="36"/>
          <w:sz w:val="36"/>
          <w:szCs w:val="36"/>
          <w:lang w:eastAsia="ru-RU"/>
        </w:rPr>
      </w:pPr>
    </w:p>
    <w:tbl>
      <w:tblPr>
        <w:tblW w:w="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0"/>
      </w:tblGrid>
      <w:tr w:rsidR="00872C52" w:rsidRPr="00433EE1" w14:paraId="32DA7BAF" w14:textId="77777777" w:rsidTr="00872C52">
        <w:trPr>
          <w:jc w:val="center"/>
        </w:trPr>
        <w:tc>
          <w:tcPr>
            <w:tcW w:w="3680" w:type="dxa"/>
            <w:shd w:val="clear" w:color="auto" w:fill="E1E1E1"/>
            <w:tcMar>
              <w:top w:w="180" w:type="dxa"/>
              <w:left w:w="525" w:type="dxa"/>
              <w:bottom w:w="180" w:type="dxa"/>
              <w:right w:w="525" w:type="dxa"/>
            </w:tcMar>
          </w:tcPr>
          <w:p w14:paraId="07895184" w14:textId="77777777" w:rsidR="00872C52" w:rsidRPr="00433EE1" w:rsidRDefault="00872C52" w:rsidP="00203538">
            <w:pPr>
              <w:spacing w:before="100" w:beforeAutospacing="1" w:after="105" w:line="240" w:lineRule="auto"/>
              <w:outlineLvl w:val="3"/>
              <w:rPr>
                <w:rFonts w:ascii="Roboto Slab" w:eastAsia="Times New Roman" w:hAnsi="Roboto Slab" w:cs="Times New Roman"/>
                <w:b/>
                <w:bCs/>
                <w:color w:val="000000"/>
                <w:sz w:val="27"/>
                <w:szCs w:val="27"/>
                <w:lang w:eastAsia="ru-RU"/>
              </w:rPr>
            </w:pPr>
            <w:r w:rsidRPr="00433EE1">
              <w:rPr>
                <w:rFonts w:ascii="Roboto Slab" w:eastAsia="Times New Roman" w:hAnsi="Roboto Slab" w:cs="Times New Roman"/>
                <w:b/>
                <w:bCs/>
                <w:color w:val="000000"/>
                <w:sz w:val="27"/>
                <w:szCs w:val="27"/>
                <w:lang w:eastAsia="ru-RU"/>
              </w:rPr>
              <w:t>Сентябрь</w:t>
            </w:r>
          </w:p>
          <w:p w14:paraId="6F5534E1" w14:textId="10E1D240" w:rsidR="00872C52" w:rsidRPr="00433EE1" w:rsidRDefault="00872C52" w:rsidP="00203538">
            <w:pPr>
              <w:spacing w:after="30" w:line="240" w:lineRule="auto"/>
              <w:rPr>
                <w:rFonts w:ascii="Roboto" w:eastAsia="Times New Roman" w:hAnsi="Roboto" w:cs="Times New Roman"/>
                <w:sz w:val="24"/>
                <w:szCs w:val="24"/>
                <w:lang w:eastAsia="ru-RU"/>
              </w:rPr>
            </w:pPr>
            <w:r w:rsidRPr="00EC3B95">
              <w:rPr>
                <w:rFonts w:ascii="Roboto" w:eastAsia="Times New Roman" w:hAnsi="Roboto" w:cs="Times New Roman"/>
                <w:lang w:eastAsia="ru-RU"/>
              </w:rPr>
              <w:t>2</w:t>
            </w:r>
            <w:r>
              <w:rPr>
                <w:rFonts w:ascii="Roboto" w:eastAsia="Times New Roman" w:hAnsi="Roboto" w:cs="Times New Roman"/>
                <w:lang w:eastAsia="ru-RU"/>
              </w:rPr>
              <w:t>9 сентября</w:t>
            </w:r>
            <w:r w:rsidRPr="00EC3B95">
              <w:rPr>
                <w:rFonts w:ascii="Roboto" w:eastAsia="Times New Roman" w:hAnsi="Roboto" w:cs="Times New Roman"/>
                <w:lang w:eastAsia="ru-RU"/>
              </w:rPr>
              <w:t xml:space="preserve"> — </w:t>
            </w:r>
            <w:r>
              <w:rPr>
                <w:rFonts w:ascii="Roboto" w:eastAsia="Times New Roman" w:hAnsi="Roboto" w:cs="Times New Roman"/>
                <w:lang w:eastAsia="ru-RU"/>
              </w:rPr>
              <w:t>02</w:t>
            </w:r>
            <w:r w:rsidRPr="00EC3B95">
              <w:rPr>
                <w:rFonts w:ascii="Roboto" w:eastAsia="Times New Roman" w:hAnsi="Roboto" w:cs="Times New Roman"/>
                <w:lang w:eastAsia="ru-RU"/>
              </w:rPr>
              <w:t xml:space="preserve"> </w:t>
            </w:r>
            <w:r>
              <w:rPr>
                <w:rFonts w:ascii="Roboto" w:eastAsia="Times New Roman" w:hAnsi="Roboto" w:cs="Times New Roman"/>
                <w:lang w:eastAsia="ru-RU"/>
              </w:rPr>
              <w:t>октя</w:t>
            </w:r>
            <w:r w:rsidRPr="00EC3B95">
              <w:rPr>
                <w:rFonts w:ascii="Roboto" w:eastAsia="Times New Roman" w:hAnsi="Roboto" w:cs="Times New Roman"/>
                <w:lang w:eastAsia="ru-RU"/>
              </w:rPr>
              <w:t>бря 202</w:t>
            </w:r>
            <w:r>
              <w:rPr>
                <w:rFonts w:ascii="Roboto" w:eastAsia="Times New Roman" w:hAnsi="Roboto" w:cs="Times New Roman"/>
                <w:lang w:eastAsia="ru-RU"/>
              </w:rPr>
              <w:t>3</w:t>
            </w:r>
            <w:r w:rsidRPr="00EC3B95">
              <w:rPr>
                <w:rFonts w:ascii="Roboto" w:eastAsia="Times New Roman" w:hAnsi="Roboto" w:cs="Times New Roman"/>
                <w:lang w:eastAsia="ru-RU"/>
              </w:rPr>
              <w:t xml:space="preserve"> г.</w:t>
            </w:r>
          </w:p>
        </w:tc>
      </w:tr>
    </w:tbl>
    <w:p w14:paraId="02C7C604" w14:textId="77777777" w:rsidR="00EC714A" w:rsidRDefault="00EC714A" w:rsidP="00EC714A"/>
    <w:tbl>
      <w:tblPr>
        <w:tblW w:w="11057" w:type="dxa"/>
        <w:tblInd w:w="-11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5"/>
        <w:gridCol w:w="10192"/>
      </w:tblGrid>
      <w:tr w:rsidR="00EC714A" w14:paraId="4B7E4EDB" w14:textId="77777777" w:rsidTr="00203538">
        <w:tc>
          <w:tcPr>
            <w:tcW w:w="110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0427F9" w14:textId="77777777" w:rsidR="00EC714A" w:rsidRPr="00D664EB" w:rsidRDefault="00EC714A" w:rsidP="00203538">
            <w:pPr>
              <w:pStyle w:val="Heading3"/>
              <w:keepNext w:val="0"/>
              <w:keepLines w:val="0"/>
              <w:spacing w:before="0"/>
              <w:jc w:val="center"/>
              <w:rPr>
                <w:rFonts w:ascii="Arial" w:eastAsia="Times New Roman" w:hAnsi="Arial" w:cs="Arial"/>
                <w:b/>
                <w:color w:val="000000" w:themeColor="text1"/>
                <w:sz w:val="28"/>
                <w:szCs w:val="28"/>
                <w:lang w:eastAsia="ru-RU"/>
              </w:rPr>
            </w:pPr>
            <w:r w:rsidRPr="00D664EB">
              <w:rPr>
                <w:rFonts w:ascii="Arial" w:eastAsia="Times New Roman" w:hAnsi="Arial" w:cs="Arial"/>
                <w:b/>
                <w:color w:val="000000" w:themeColor="text1"/>
                <w:sz w:val="28"/>
                <w:szCs w:val="28"/>
                <w:lang w:eastAsia="ru-RU"/>
              </w:rPr>
              <w:t>Программа тура</w:t>
            </w:r>
          </w:p>
        </w:tc>
      </w:tr>
      <w:tr w:rsidR="00EC714A" w14:paraId="787D873E" w14:textId="77777777" w:rsidTr="00203538">
        <w:tc>
          <w:tcPr>
            <w:tcW w:w="110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A3F868" w14:textId="77777777" w:rsidR="00EC714A" w:rsidRPr="00D664EB" w:rsidRDefault="00EC714A" w:rsidP="00203538">
            <w:pPr>
              <w:pStyle w:val="Heading3"/>
              <w:keepNext w:val="0"/>
              <w:keepLines w:val="0"/>
              <w:spacing w:before="0"/>
              <w:rPr>
                <w:rFonts w:ascii="Verdana" w:hAnsi="Verdana"/>
                <w:color w:val="000000" w:themeColor="text1"/>
              </w:rPr>
            </w:pPr>
            <w:bookmarkStart w:id="0" w:name="_Hlk93916332"/>
            <w:r w:rsidRPr="00D664EB">
              <w:rPr>
                <w:rFonts w:ascii="Arial" w:eastAsia="Times New Roman" w:hAnsi="Arial" w:cs="Arial"/>
                <w:color w:val="000000" w:themeColor="text1"/>
                <w:sz w:val="20"/>
                <w:szCs w:val="20"/>
                <w:lang w:eastAsia="ru-RU"/>
              </w:rPr>
              <w:t> </w:t>
            </w:r>
            <w:r w:rsidRPr="00D664EB">
              <w:rPr>
                <w:rStyle w:val="Strong"/>
                <w:rFonts w:ascii="Verdana" w:hAnsi="Verdana"/>
                <w:color w:val="000000" w:themeColor="text1"/>
              </w:rPr>
              <w:t>1 день (пятница)</w:t>
            </w:r>
          </w:p>
        </w:tc>
      </w:tr>
      <w:tr w:rsidR="00EC714A" w14:paraId="42FCC152" w14:textId="77777777" w:rsidTr="00203538">
        <w:trPr>
          <w:trHeight w:val="603"/>
        </w:trPr>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A5116" w14:textId="77777777" w:rsidR="00EC714A" w:rsidRDefault="00EC714A" w:rsidP="00203538">
            <w:pPr>
              <w:pStyle w:val="Heading6"/>
              <w:keepNext w:val="0"/>
              <w:keepLines w:val="0"/>
              <w:spacing w:before="0"/>
              <w:jc w:val="center"/>
              <w:rPr>
                <w:rFonts w:ascii="Verdana" w:hAnsi="Verdana"/>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55A56" w14:textId="77777777" w:rsidR="00EC714A" w:rsidRPr="00B95535" w:rsidRDefault="00EC714A" w:rsidP="00203538">
            <w:pPr>
              <w:spacing w:after="0" w:line="240" w:lineRule="auto"/>
              <w:jc w:val="both"/>
              <w:rPr>
                <w:rFonts w:ascii="Verdana" w:eastAsia="Times New Roman" w:hAnsi="Verdana" w:cs="Times New Roman"/>
                <w:b/>
                <w:bCs/>
                <w:color w:val="000000"/>
                <w:sz w:val="21"/>
                <w:szCs w:val="21"/>
                <w:lang w:eastAsia="ru-RU"/>
              </w:rPr>
            </w:pPr>
            <w:r>
              <w:rPr>
                <w:rFonts w:ascii="Verdana" w:eastAsia="Times New Roman" w:hAnsi="Verdana" w:cs="Times New Roman"/>
                <w:b/>
                <w:bCs/>
                <w:color w:val="000000"/>
                <w:sz w:val="21"/>
                <w:szCs w:val="21"/>
                <w:lang w:eastAsia="ru-RU"/>
              </w:rPr>
              <w:t>Самостоятельное прибытие в гостиницу.</w:t>
            </w:r>
          </w:p>
          <w:p w14:paraId="6E276890" w14:textId="77777777" w:rsidR="00EC714A" w:rsidRPr="00B95535" w:rsidRDefault="00EC714A" w:rsidP="00203538">
            <w:pPr>
              <w:spacing w:after="0" w:line="240" w:lineRule="auto"/>
              <w:jc w:val="both"/>
              <w:rPr>
                <w:rFonts w:ascii="Verdana" w:eastAsia="Times New Roman" w:hAnsi="Verdana" w:cs="Times New Roman"/>
                <w:color w:val="000000"/>
                <w:sz w:val="21"/>
                <w:szCs w:val="21"/>
                <w:lang w:eastAsia="ru-RU"/>
              </w:rPr>
            </w:pPr>
            <w:r w:rsidRPr="00B95535">
              <w:rPr>
                <w:rFonts w:ascii="Verdana" w:eastAsia="Times New Roman" w:hAnsi="Verdana" w:cs="Times New Roman"/>
                <w:color w:val="000000"/>
                <w:sz w:val="21"/>
                <w:szCs w:val="21"/>
                <w:lang w:eastAsia="ru-RU"/>
              </w:rPr>
              <w:t>Трансфер до гостиницы бронируется заранее</w:t>
            </w:r>
            <w:r>
              <w:rPr>
                <w:rFonts w:ascii="Verdana" w:eastAsia="Times New Roman" w:hAnsi="Verdana" w:cs="Times New Roman"/>
                <w:color w:val="000000"/>
                <w:sz w:val="21"/>
                <w:szCs w:val="21"/>
                <w:lang w:eastAsia="ru-RU"/>
              </w:rPr>
              <w:t xml:space="preserve"> и </w:t>
            </w:r>
            <w:r w:rsidRPr="00B95535">
              <w:rPr>
                <w:rFonts w:ascii="Verdana" w:eastAsia="Times New Roman" w:hAnsi="Verdana" w:cs="Times New Roman"/>
                <w:color w:val="000000"/>
                <w:sz w:val="21"/>
                <w:szCs w:val="21"/>
                <w:lang w:eastAsia="ru-RU"/>
              </w:rPr>
              <w:t>предоставляется за дополнительную плату:</w:t>
            </w:r>
          </w:p>
          <w:p w14:paraId="78E34C8D" w14:textId="77777777" w:rsidR="00EC714A" w:rsidRDefault="00EC714A" w:rsidP="00203538">
            <w:pPr>
              <w:rPr>
                <w:rFonts w:ascii="Verdana" w:hAnsi="Verdana"/>
                <w:color w:val="000000"/>
                <w:sz w:val="21"/>
                <w:szCs w:val="21"/>
              </w:rPr>
            </w:pPr>
            <w:r w:rsidRPr="00B95535">
              <w:rPr>
                <w:rFonts w:ascii="Verdana" w:eastAsia="Times New Roman" w:hAnsi="Verdana" w:cs="Times New Roman"/>
                <w:color w:val="000000"/>
                <w:sz w:val="21"/>
                <w:szCs w:val="21"/>
                <w:lang w:eastAsia="ru-RU"/>
              </w:rPr>
              <w:t>• индивидуальный трансфер с вокзала/ аэропорта (</w:t>
            </w:r>
            <w:r w:rsidRPr="00780394">
              <w:rPr>
                <w:rFonts w:ascii="Verdana" w:eastAsia="Times New Roman" w:hAnsi="Verdana" w:cs="Times New Roman"/>
                <w:color w:val="000000"/>
                <w:sz w:val="21"/>
                <w:szCs w:val="21"/>
                <w:lang w:eastAsia="ru-RU"/>
              </w:rPr>
              <w:t xml:space="preserve">от </w:t>
            </w:r>
            <w:r>
              <w:rPr>
                <w:rFonts w:ascii="Verdana" w:eastAsia="Times New Roman" w:hAnsi="Verdana" w:cs="Times New Roman"/>
                <w:color w:val="000000"/>
                <w:sz w:val="21"/>
                <w:szCs w:val="21"/>
                <w:lang w:eastAsia="ru-RU"/>
              </w:rPr>
              <w:t>800/1300</w:t>
            </w:r>
            <w:r w:rsidRPr="00780394">
              <w:rPr>
                <w:rFonts w:ascii="Verdana" w:eastAsia="Times New Roman" w:hAnsi="Verdana" w:cs="Times New Roman"/>
                <w:color w:val="000000"/>
                <w:sz w:val="21"/>
                <w:szCs w:val="21"/>
                <w:lang w:eastAsia="ru-RU"/>
              </w:rPr>
              <w:t xml:space="preserve"> рублей за легковой автомобиль </w:t>
            </w:r>
            <w:r>
              <w:rPr>
                <w:rFonts w:ascii="Verdana" w:eastAsia="Times New Roman" w:hAnsi="Verdana" w:cs="Times New Roman"/>
                <w:color w:val="000000"/>
                <w:sz w:val="21"/>
                <w:szCs w:val="21"/>
                <w:lang w:eastAsia="ru-RU"/>
              </w:rPr>
              <w:t>до</w:t>
            </w:r>
            <w:r w:rsidRPr="00780394">
              <w:rPr>
                <w:rFonts w:ascii="Verdana" w:eastAsia="Times New Roman" w:hAnsi="Verdana" w:cs="Times New Roman"/>
                <w:color w:val="000000"/>
                <w:sz w:val="21"/>
                <w:szCs w:val="21"/>
                <w:lang w:eastAsia="ru-RU"/>
              </w:rPr>
              <w:t xml:space="preserve"> 3 человек</w:t>
            </w:r>
            <w:r w:rsidRPr="00B95535">
              <w:rPr>
                <w:rFonts w:ascii="Verdana" w:eastAsia="Times New Roman" w:hAnsi="Verdana" w:cs="Times New Roman"/>
                <w:color w:val="000000"/>
                <w:sz w:val="21"/>
                <w:szCs w:val="21"/>
                <w:lang w:eastAsia="ru-RU"/>
              </w:rPr>
              <w:t>)</w:t>
            </w:r>
          </w:p>
        </w:tc>
      </w:tr>
      <w:tr w:rsidR="00EC714A" w14:paraId="6FB7CB50"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91499E"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C222A4" w14:textId="77777777" w:rsidR="00EC714A" w:rsidRPr="00ED45D1" w:rsidRDefault="00EC714A" w:rsidP="00203538">
            <w:pPr>
              <w:spacing w:after="0" w:line="240" w:lineRule="auto"/>
              <w:jc w:val="both"/>
              <w:rPr>
                <w:rFonts w:ascii="Verdana" w:eastAsia="Times New Roman" w:hAnsi="Verdana" w:cs="Times New Roman"/>
                <w:color w:val="000000"/>
                <w:sz w:val="21"/>
                <w:szCs w:val="21"/>
                <w:highlight w:val="yellow"/>
                <w:lang w:eastAsia="ru-RU"/>
              </w:rPr>
            </w:pPr>
            <w:r w:rsidRPr="00ED45D1">
              <w:rPr>
                <w:rFonts w:ascii="Verdana" w:eastAsia="Times New Roman" w:hAnsi="Verdana" w:cs="Times New Roman"/>
                <w:b/>
                <w:bCs/>
                <w:color w:val="000000"/>
                <w:sz w:val="21"/>
                <w:szCs w:val="21"/>
                <w:highlight w:val="yellow"/>
                <w:lang w:eastAsia="ru-RU"/>
              </w:rPr>
              <w:t>Время выезд</w:t>
            </w:r>
            <w:r>
              <w:rPr>
                <w:rFonts w:ascii="Verdana" w:eastAsia="Times New Roman" w:hAnsi="Verdana" w:cs="Times New Roman"/>
                <w:b/>
                <w:bCs/>
                <w:color w:val="000000"/>
                <w:sz w:val="21"/>
                <w:szCs w:val="21"/>
                <w:highlight w:val="yellow"/>
                <w:lang w:eastAsia="ru-RU"/>
              </w:rPr>
              <w:t>а на программу</w:t>
            </w:r>
            <w:r w:rsidRPr="00ED45D1">
              <w:rPr>
                <w:rFonts w:ascii="Verdana" w:eastAsia="Times New Roman" w:hAnsi="Verdana" w:cs="Times New Roman"/>
                <w:b/>
                <w:bCs/>
                <w:color w:val="000000"/>
                <w:sz w:val="21"/>
                <w:szCs w:val="21"/>
                <w:highlight w:val="yellow"/>
                <w:lang w:eastAsia="ru-RU"/>
              </w:rPr>
              <w:t xml:space="preserve"> из отел</w:t>
            </w:r>
            <w:r>
              <w:rPr>
                <w:rFonts w:ascii="Verdana" w:eastAsia="Times New Roman" w:hAnsi="Verdana" w:cs="Times New Roman"/>
                <w:b/>
                <w:bCs/>
                <w:color w:val="000000"/>
                <w:sz w:val="21"/>
                <w:szCs w:val="21"/>
                <w:highlight w:val="yellow"/>
                <w:lang w:eastAsia="ru-RU"/>
              </w:rPr>
              <w:t>я</w:t>
            </w:r>
            <w:r w:rsidRPr="00ED45D1">
              <w:rPr>
                <w:rFonts w:ascii="Verdana" w:eastAsia="Times New Roman" w:hAnsi="Verdana" w:cs="Times New Roman"/>
                <w:b/>
                <w:bCs/>
                <w:color w:val="000000"/>
                <w:sz w:val="21"/>
                <w:szCs w:val="21"/>
                <w:highlight w:val="yellow"/>
                <w:lang w:eastAsia="ru-RU"/>
              </w:rPr>
              <w:t xml:space="preserve"> фиксированное.</w:t>
            </w:r>
            <w:r w:rsidRPr="00ED45D1">
              <w:rPr>
                <w:rFonts w:ascii="Verdana" w:eastAsia="Times New Roman" w:hAnsi="Verdana" w:cs="Times New Roman"/>
                <w:color w:val="000000"/>
                <w:sz w:val="21"/>
                <w:szCs w:val="21"/>
                <w:highlight w:val="yellow"/>
                <w:lang w:eastAsia="ru-RU"/>
              </w:rPr>
              <w:t xml:space="preserve"> Гарантированное размещение в гостинице после 1</w:t>
            </w:r>
            <w:r>
              <w:rPr>
                <w:rFonts w:ascii="Verdana" w:eastAsia="Times New Roman" w:hAnsi="Verdana" w:cs="Times New Roman"/>
                <w:color w:val="000000"/>
                <w:sz w:val="21"/>
                <w:szCs w:val="21"/>
                <w:highlight w:val="yellow"/>
                <w:lang w:eastAsia="ru-RU"/>
              </w:rPr>
              <w:t>5</w:t>
            </w:r>
            <w:r w:rsidRPr="00ED45D1">
              <w:rPr>
                <w:rFonts w:ascii="Verdana" w:eastAsia="Times New Roman" w:hAnsi="Verdana" w:cs="Times New Roman"/>
                <w:color w:val="000000"/>
                <w:sz w:val="21"/>
                <w:szCs w:val="21"/>
                <w:highlight w:val="yellow"/>
                <w:lang w:eastAsia="ru-RU"/>
              </w:rPr>
              <w:t>:00. Свои вещи Вы можете оставить бесплатно в камере хранения</w:t>
            </w:r>
            <w:r>
              <w:rPr>
                <w:rFonts w:ascii="Verdana" w:eastAsia="Times New Roman" w:hAnsi="Verdana" w:cs="Times New Roman"/>
                <w:color w:val="000000"/>
                <w:sz w:val="21"/>
                <w:szCs w:val="21"/>
                <w:highlight w:val="yellow"/>
                <w:lang w:eastAsia="ru-RU"/>
              </w:rPr>
              <w:t xml:space="preserve"> гостиницы</w:t>
            </w:r>
            <w:r w:rsidRPr="00ED45D1">
              <w:rPr>
                <w:rFonts w:ascii="Verdana" w:eastAsia="Times New Roman" w:hAnsi="Verdana" w:cs="Times New Roman"/>
                <w:color w:val="000000"/>
                <w:sz w:val="21"/>
                <w:szCs w:val="21"/>
                <w:highlight w:val="yellow"/>
                <w:lang w:eastAsia="ru-RU"/>
              </w:rPr>
              <w:t>.</w:t>
            </w:r>
          </w:p>
        </w:tc>
      </w:tr>
      <w:tr w:rsidR="00EC714A" w14:paraId="26B59CE5"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FF9ED1"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8D698B">
              <w:rPr>
                <w:rFonts w:ascii="Verdana" w:eastAsia="Times New Roman" w:hAnsi="Verdana" w:cs="Times New Roman"/>
                <w:b/>
                <w:bCs/>
                <w:color w:val="000000"/>
              </w:rPr>
              <w:t>1</w:t>
            </w:r>
            <w:r>
              <w:rPr>
                <w:rFonts w:ascii="Verdana" w:eastAsia="Times New Roman" w:hAnsi="Verdana" w:cs="Times New Roman"/>
                <w:b/>
                <w:bCs/>
                <w:color w:val="000000"/>
              </w:rPr>
              <w:t>2</w:t>
            </w:r>
            <w:r w:rsidRPr="008D698B">
              <w:rPr>
                <w:rFonts w:ascii="Verdana" w:eastAsia="Times New Roman" w:hAnsi="Verdana" w:cs="Times New Roman"/>
                <w:b/>
                <w:bCs/>
                <w:color w:val="000000"/>
              </w:rPr>
              <w:t>:45</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CA15B" w14:textId="77777777" w:rsidR="00EC714A" w:rsidRDefault="00EC714A" w:rsidP="00203538">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Pr>
                <w:rFonts w:ascii="Verdana" w:eastAsia="Times New Roman" w:hAnsi="Verdana" w:cs="Times New Roman"/>
                <w:b/>
                <w:bCs/>
                <w:color w:val="000000"/>
                <w:sz w:val="21"/>
                <w:szCs w:val="21"/>
                <w:lang w:eastAsia="ru-RU"/>
              </w:rPr>
              <w:t xml:space="preserve">Давыдов» </w:t>
            </w:r>
          </w:p>
          <w:p w14:paraId="2546C30D" w14:textId="77777777" w:rsidR="00EC714A" w:rsidRPr="00ED45D1"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Pr>
                <w:rFonts w:ascii="Verdana" w:eastAsia="Times New Roman" w:hAnsi="Verdana" w:cs="Times New Roman"/>
                <w:b/>
                <w:bCs/>
                <w:color w:val="000000"/>
                <w:sz w:val="21"/>
                <w:szCs w:val="21"/>
                <w:lang w:eastAsia="ru-RU"/>
              </w:rPr>
              <w:t>(ул. Н. Назарбаева д.35А)</w:t>
            </w:r>
          </w:p>
        </w:tc>
      </w:tr>
      <w:tr w:rsidR="00EC714A" w14:paraId="08E28996"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50D400"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:00</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1B4D1" w14:textId="77777777" w:rsidR="00EC714A" w:rsidRPr="00ED45D1"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«Корстон» (ул. Ершова д.1А) </w:t>
            </w:r>
          </w:p>
        </w:tc>
      </w:tr>
      <w:tr w:rsidR="00EC714A" w14:paraId="188286B9"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4FE94"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6771B9"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отеле «Давыдов ИНН», встречаются с экскурсоводом в холле отеля «Корстон» (ул. Ершова д.1А)</w:t>
            </w:r>
          </w:p>
        </w:tc>
      </w:tr>
      <w:tr w:rsidR="00EC714A" w14:paraId="188171C7"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7729BE"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20</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94341"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sidRPr="00DB0F03">
              <w:rPr>
                <w:rFonts w:ascii="Verdana" w:eastAsia="Times New Roman" w:hAnsi="Verdana" w:cs="Times New Roman"/>
                <w:b/>
                <w:bCs/>
                <w:color w:val="000000"/>
                <w:sz w:val="21"/>
                <w:szCs w:val="21"/>
                <w:lang w:val="en-US" w:eastAsia="ru-RU"/>
              </w:rPr>
              <w:t>IT</w:t>
            </w:r>
            <w:r w:rsidRPr="00DB0F03">
              <w:rPr>
                <w:rFonts w:ascii="Verdana" w:eastAsia="Times New Roman" w:hAnsi="Verdana" w:cs="Times New Roman"/>
                <w:b/>
                <w:bCs/>
                <w:color w:val="000000"/>
                <w:sz w:val="21"/>
                <w:szCs w:val="21"/>
                <w:lang w:eastAsia="ru-RU"/>
              </w:rPr>
              <w:t xml:space="preserve"> </w:t>
            </w:r>
            <w:r w:rsidRPr="00DB0F03">
              <w:rPr>
                <w:rFonts w:ascii="Verdana" w:eastAsia="Times New Roman" w:hAnsi="Verdana" w:cs="Times New Roman"/>
                <w:b/>
                <w:bCs/>
                <w:color w:val="000000"/>
                <w:sz w:val="21"/>
                <w:szCs w:val="21"/>
                <w:lang w:val="en-US" w:eastAsia="ru-RU"/>
              </w:rPr>
              <w:t>Park</w:t>
            </w:r>
            <w:r w:rsidRPr="00DB0F03">
              <w:rPr>
                <w:rFonts w:ascii="Verdana" w:eastAsia="Times New Roman" w:hAnsi="Verdana" w:cs="Times New Roman"/>
                <w:b/>
                <w:bCs/>
                <w:color w:val="000000"/>
                <w:sz w:val="21"/>
                <w:szCs w:val="21"/>
                <w:lang w:eastAsia="ru-RU"/>
              </w:rPr>
              <w:t>»</w:t>
            </w:r>
            <w:r w:rsidRPr="00F71800">
              <w:rPr>
                <w:rFonts w:ascii="Verdana" w:eastAsia="Times New Roman" w:hAnsi="Verdana" w:cs="Times New Roman"/>
                <w:b/>
                <w:bCs/>
                <w:color w:val="000000"/>
                <w:sz w:val="21"/>
                <w:szCs w:val="21"/>
                <w:lang w:eastAsia="ru-RU"/>
              </w:rPr>
              <w:t xml:space="preserve"> </w:t>
            </w:r>
          </w:p>
          <w:p w14:paraId="7CE5D74C"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w:t>
            </w:r>
            <w:r>
              <w:rPr>
                <w:rFonts w:ascii="Verdana" w:eastAsia="Times New Roman" w:hAnsi="Verdana" w:cs="Times New Roman"/>
                <w:b/>
                <w:bCs/>
                <w:color w:val="000000"/>
                <w:sz w:val="21"/>
                <w:szCs w:val="21"/>
                <w:lang w:eastAsia="ru-RU"/>
              </w:rPr>
              <w:t>Петербургская д.52</w:t>
            </w:r>
            <w:r w:rsidRPr="00F71800">
              <w:rPr>
                <w:rFonts w:ascii="Verdana" w:eastAsia="Times New Roman" w:hAnsi="Verdana" w:cs="Times New Roman"/>
                <w:b/>
                <w:bCs/>
                <w:color w:val="000000"/>
                <w:sz w:val="21"/>
                <w:szCs w:val="21"/>
                <w:lang w:eastAsia="ru-RU"/>
              </w:rPr>
              <w:t>)</w:t>
            </w:r>
          </w:p>
        </w:tc>
      </w:tr>
      <w:tr w:rsidR="00EC714A" w14:paraId="719F1C45" w14:textId="77777777" w:rsidTr="00203538">
        <w:trPr>
          <w:trHeight w:val="761"/>
        </w:trPr>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F699D0"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79514"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отелях</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«Биляр Палас»</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«Парк Отель», «Гранд Отель», «Сулейман</w:t>
            </w:r>
            <w:r>
              <w:rPr>
                <w:rFonts w:ascii="Verdana" w:eastAsia="Times New Roman" w:hAnsi="Verdana" w:cs="Times New Roman"/>
                <w:b/>
                <w:bCs/>
                <w:color w:val="000000"/>
                <w:sz w:val="21"/>
                <w:szCs w:val="21"/>
                <w:highlight w:val="yellow"/>
                <w:lang w:eastAsia="ru-RU"/>
              </w:rPr>
              <w:t xml:space="preserve"> Палас</w:t>
            </w:r>
            <w:r w:rsidRPr="00F71800">
              <w:rPr>
                <w:rFonts w:ascii="Verdana" w:eastAsia="Times New Roman" w:hAnsi="Verdana" w:cs="Times New Roman"/>
                <w:b/>
                <w:bCs/>
                <w:color w:val="000000"/>
                <w:sz w:val="21"/>
                <w:szCs w:val="21"/>
                <w:highlight w:val="yellow"/>
                <w:lang w:eastAsia="ru-RU"/>
              </w:rPr>
              <w:t>»</w:t>
            </w:r>
            <w:r>
              <w:rPr>
                <w:rFonts w:ascii="Verdana" w:eastAsia="Times New Roman" w:hAnsi="Verdana" w:cs="Times New Roman"/>
                <w:b/>
                <w:bCs/>
                <w:color w:val="000000"/>
                <w:sz w:val="21"/>
                <w:szCs w:val="21"/>
                <w:highlight w:val="yellow"/>
                <w:lang w:eastAsia="ru-RU"/>
              </w:rPr>
              <w:t>,</w:t>
            </w:r>
            <w:r w:rsidRPr="00F71800">
              <w:rPr>
                <w:rFonts w:ascii="Verdana" w:eastAsia="Times New Roman" w:hAnsi="Verdana" w:cs="Times New Roman"/>
                <w:b/>
                <w:bCs/>
                <w:color w:val="000000"/>
                <w:sz w:val="21"/>
                <w:szCs w:val="21"/>
                <w:highlight w:val="yellow"/>
                <w:lang w:eastAsia="ru-RU"/>
              </w:rPr>
              <w:t xml:space="preserve"> встречаются с экскурсоводом в холле </w:t>
            </w:r>
            <w:r w:rsidRPr="00DB0F03">
              <w:rPr>
                <w:rFonts w:ascii="Verdana" w:eastAsia="Times New Roman" w:hAnsi="Verdana" w:cs="Times New Roman"/>
                <w:b/>
                <w:bCs/>
                <w:color w:val="000000"/>
                <w:sz w:val="21"/>
                <w:szCs w:val="21"/>
                <w:highlight w:val="yellow"/>
                <w:lang w:eastAsia="ru-RU"/>
              </w:rPr>
              <w:t>отеля «</w:t>
            </w:r>
            <w:r w:rsidRPr="00DB0F03">
              <w:rPr>
                <w:rFonts w:ascii="Verdana" w:eastAsia="Times New Roman" w:hAnsi="Verdana" w:cs="Times New Roman"/>
                <w:b/>
                <w:bCs/>
                <w:color w:val="000000"/>
                <w:sz w:val="21"/>
                <w:szCs w:val="21"/>
                <w:highlight w:val="yellow"/>
                <w:lang w:val="en-US" w:eastAsia="ru-RU"/>
              </w:rPr>
              <w:t>IT</w:t>
            </w:r>
            <w:r w:rsidRPr="00DB0F03">
              <w:rPr>
                <w:rFonts w:ascii="Verdana" w:eastAsia="Times New Roman" w:hAnsi="Verdana" w:cs="Times New Roman"/>
                <w:b/>
                <w:bCs/>
                <w:color w:val="000000"/>
                <w:sz w:val="21"/>
                <w:szCs w:val="21"/>
                <w:highlight w:val="yellow"/>
                <w:lang w:eastAsia="ru-RU"/>
              </w:rPr>
              <w:t xml:space="preserve"> </w:t>
            </w:r>
            <w:r w:rsidRPr="00DB0F03">
              <w:rPr>
                <w:rFonts w:ascii="Verdana" w:eastAsia="Times New Roman" w:hAnsi="Verdana" w:cs="Times New Roman"/>
                <w:b/>
                <w:bCs/>
                <w:color w:val="000000"/>
                <w:sz w:val="21"/>
                <w:szCs w:val="21"/>
                <w:highlight w:val="yellow"/>
                <w:lang w:val="en-US" w:eastAsia="ru-RU"/>
              </w:rPr>
              <w:t>Park</w:t>
            </w:r>
            <w:r w:rsidRPr="00DB0F03">
              <w:rPr>
                <w:rFonts w:ascii="Verdana" w:eastAsia="Times New Roman" w:hAnsi="Verdana" w:cs="Times New Roman"/>
                <w:b/>
                <w:bCs/>
                <w:color w:val="000000"/>
                <w:sz w:val="21"/>
                <w:szCs w:val="21"/>
                <w:highlight w:val="yellow"/>
                <w:lang w:eastAsia="ru-RU"/>
              </w:rPr>
              <w:t>» (ул. Петербургская д.52)</w:t>
            </w:r>
          </w:p>
        </w:tc>
      </w:tr>
      <w:tr w:rsidR="00EC714A" w14:paraId="5DABDD92" w14:textId="77777777" w:rsidTr="00203538">
        <w:trPr>
          <w:trHeight w:val="761"/>
        </w:trPr>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C7483"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lastRenderedPageBreak/>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:3</w:t>
            </w:r>
            <w:r>
              <w:rPr>
                <w:rFonts w:ascii="Verdana" w:eastAsia="Times New Roman" w:hAnsi="Verdana" w:cs="Times New Roman"/>
                <w:b/>
                <w:bCs/>
                <w:color w:val="000000"/>
                <w:lang w:eastAsia="ru-RU"/>
              </w:rPr>
              <w:t>5</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DE795D"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«Ногай»</w:t>
            </w:r>
          </w:p>
          <w:p w14:paraId="09E2D256"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 (ул. Профсоюзная д.16 Б)</w:t>
            </w:r>
          </w:p>
        </w:tc>
      </w:tr>
      <w:tr w:rsidR="00EC714A" w14:paraId="3F3B36AE"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6009F3"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6A75EF"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отелях «Ибис»,</w:t>
            </w:r>
            <w:r>
              <w:rPr>
                <w:rFonts w:ascii="Verdana" w:eastAsia="Times New Roman" w:hAnsi="Verdana" w:cs="Times New Roman"/>
                <w:b/>
                <w:bCs/>
                <w:color w:val="000000"/>
                <w:sz w:val="21"/>
                <w:szCs w:val="21"/>
                <w:highlight w:val="yellow"/>
                <w:lang w:eastAsia="ru-RU"/>
              </w:rPr>
              <w:t xml:space="preserve"> «Татарстан»,</w:t>
            </w:r>
            <w:r w:rsidRPr="00F71800">
              <w:rPr>
                <w:rFonts w:ascii="Verdana" w:eastAsia="Times New Roman" w:hAnsi="Verdana" w:cs="Times New Roman"/>
                <w:b/>
                <w:bCs/>
                <w:color w:val="000000"/>
                <w:sz w:val="21"/>
                <w:szCs w:val="21"/>
                <w:highlight w:val="yellow"/>
                <w:lang w:eastAsia="ru-RU"/>
              </w:rPr>
              <w:t xml:space="preserve"> «Шаляпин», встречаются с экскурсоводом в холле отеля «Ногай» (ул. Профсоюзная д.16Б)</w:t>
            </w:r>
          </w:p>
        </w:tc>
      </w:tr>
      <w:tr w:rsidR="00EC714A" w14:paraId="02EEC783"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AD7791"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:4</w:t>
            </w:r>
            <w:r>
              <w:rPr>
                <w:rFonts w:ascii="Verdana" w:eastAsia="Times New Roman" w:hAnsi="Verdana" w:cs="Times New Roman"/>
                <w:b/>
                <w:bCs/>
                <w:color w:val="000000"/>
                <w:lang w:eastAsia="ru-RU"/>
              </w:rPr>
              <w:t>5</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D0E504"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«Кристалл» (ул. Р. Яхина д.8)</w:t>
            </w:r>
          </w:p>
        </w:tc>
      </w:tr>
      <w:tr w:rsidR="00EC714A" w14:paraId="511D5F5E"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68A623" w14:textId="77777777" w:rsidR="00EC714A" w:rsidRPr="00F71800" w:rsidRDefault="00EC714A" w:rsidP="00203538">
            <w:pPr>
              <w:pStyle w:val="Heading6"/>
              <w:keepNext w:val="0"/>
              <w:keepLines w:val="0"/>
              <w:spacing w:before="0"/>
              <w:jc w:val="center"/>
              <w:rPr>
                <w:rFonts w:ascii="Verdana" w:eastAsia="Times New Roman" w:hAnsi="Verdana" w:cs="Times New Roman"/>
                <w:b/>
                <w:bCs/>
                <w:color w:val="000000"/>
                <w:lang w:eastAsia="ru-RU"/>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BA5360" w14:textId="77777777" w:rsidR="00EC714A" w:rsidRPr="00DB0F03" w:rsidRDefault="00EC714A" w:rsidP="00203538">
            <w:pPr>
              <w:spacing w:after="0" w:line="240" w:lineRule="auto"/>
              <w:jc w:val="both"/>
              <w:rPr>
                <w:rFonts w:ascii="Verdana" w:eastAsia="Times New Roman" w:hAnsi="Verdana" w:cs="Times New Roman"/>
                <w:b/>
                <w:bCs/>
                <w:color w:val="000000"/>
                <w:sz w:val="21"/>
                <w:szCs w:val="21"/>
                <w:lang w:eastAsia="ru-RU"/>
              </w:rPr>
            </w:pPr>
            <w:r w:rsidRPr="00152373">
              <w:rPr>
                <w:rFonts w:ascii="Verdana" w:hAnsi="Verdana"/>
                <w:b/>
                <w:bCs/>
                <w:sz w:val="21"/>
                <w:szCs w:val="21"/>
                <w:highlight w:val="yellow"/>
              </w:rPr>
              <w:t xml:space="preserve">- туристы, </w:t>
            </w:r>
            <w:r>
              <w:rPr>
                <w:rFonts w:ascii="Verdana" w:hAnsi="Verdana"/>
                <w:b/>
                <w:bCs/>
                <w:sz w:val="21"/>
                <w:szCs w:val="21"/>
                <w:highlight w:val="yellow"/>
              </w:rPr>
              <w:t xml:space="preserve">проживающие в отеле «Мираж», а также </w:t>
            </w:r>
            <w:r w:rsidRPr="00152373">
              <w:rPr>
                <w:rFonts w:ascii="Verdana" w:hAnsi="Verdana"/>
                <w:b/>
                <w:bCs/>
                <w:sz w:val="21"/>
                <w:szCs w:val="21"/>
                <w:highlight w:val="yellow"/>
              </w:rPr>
              <w:t>прибывающие на ж/д вокзал "Казань Пассажирская" и опаздывающие на встречу в свой отель, встречаются с экскурсоводом в холле отеля "Кристалл</w:t>
            </w:r>
            <w:r w:rsidRPr="003523F8">
              <w:rPr>
                <w:rFonts w:ascii="Verdana" w:hAnsi="Verdana"/>
                <w:b/>
                <w:bCs/>
                <w:sz w:val="21"/>
                <w:szCs w:val="21"/>
                <w:highlight w:val="yellow"/>
              </w:rPr>
              <w:t xml:space="preserve">" </w:t>
            </w:r>
            <w:r w:rsidRPr="003523F8">
              <w:rPr>
                <w:rFonts w:ascii="Verdana" w:eastAsia="Times New Roman" w:hAnsi="Verdana" w:cs="Times New Roman"/>
                <w:b/>
                <w:bCs/>
                <w:color w:val="000000"/>
                <w:sz w:val="21"/>
                <w:szCs w:val="21"/>
                <w:highlight w:val="yellow"/>
                <w:lang w:eastAsia="ru-RU"/>
              </w:rPr>
              <w:t>(ул. Р. Яхина д.8)</w:t>
            </w:r>
          </w:p>
        </w:tc>
      </w:tr>
      <w:tr w:rsidR="00EC714A" w14:paraId="26636C92"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E07CA7"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4</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00</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1AF4E6"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«Амакс Сафар» </w:t>
            </w:r>
          </w:p>
          <w:p w14:paraId="6631FA7D"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Односторонка Гривки д. 1) </w:t>
            </w:r>
          </w:p>
        </w:tc>
      </w:tr>
      <w:tr w:rsidR="00EC714A" w14:paraId="42B27E3F"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48EABD"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623C5D" w14:textId="77777777" w:rsidR="00EC714A" w:rsidRPr="00F71800" w:rsidRDefault="00EC714A" w:rsidP="00203538">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отеле «Релита», встречаются с экскурсоводом в холле отеля «Амакс Сафар» (ул. Односторонка Гривки д.1)</w:t>
            </w:r>
          </w:p>
        </w:tc>
      </w:tr>
      <w:tr w:rsidR="00EC714A" w14:paraId="766D6876"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A21525" w14:textId="77777777" w:rsidR="00EC714A" w:rsidRDefault="00EC714A" w:rsidP="00203538">
            <w:pPr>
              <w:pStyle w:val="Heading6"/>
              <w:keepNext w:val="0"/>
              <w:keepLines w:val="0"/>
              <w:spacing w:before="0"/>
              <w:jc w:val="center"/>
              <w:rPr>
                <w:rStyle w:val="Strong"/>
                <w:rFonts w:ascii="Verdana" w:hAnsi="Verdana"/>
                <w:b w:val="0"/>
                <w:bCs w:val="0"/>
                <w:color w:val="000000"/>
              </w:rPr>
            </w:pP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12199C" w14:textId="77777777" w:rsidR="00EC714A" w:rsidRPr="00233D02" w:rsidRDefault="00EC714A" w:rsidP="00203538">
            <w:pPr>
              <w:spacing w:after="0" w:line="240" w:lineRule="auto"/>
              <w:jc w:val="both"/>
              <w:rPr>
                <w:rFonts w:ascii="Verdana" w:eastAsia="Times New Roman" w:hAnsi="Verdana" w:cs="Times New Roman"/>
                <w:color w:val="000000"/>
                <w:sz w:val="21"/>
                <w:szCs w:val="21"/>
                <w:lang w:eastAsia="ru-RU"/>
              </w:rPr>
            </w:pPr>
            <w:r>
              <w:rPr>
                <w:rFonts w:ascii="Verdana" w:hAnsi="Verdana"/>
                <w:color w:val="000000"/>
                <w:sz w:val="21"/>
                <w:szCs w:val="21"/>
              </w:rPr>
              <w:t>В случае опоздания туристов к выезду на экскурсионную программу, просим срочно связаться по телефону для согласования места встречи с группой.</w:t>
            </w:r>
          </w:p>
        </w:tc>
      </w:tr>
      <w:tr w:rsidR="00EC714A" w14:paraId="51EE7D6A" w14:textId="77777777" w:rsidTr="00203538">
        <w:tc>
          <w:tcPr>
            <w:tcW w:w="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4D5B32" w14:textId="77777777" w:rsidR="00EC714A" w:rsidRDefault="00EC714A" w:rsidP="00203538">
            <w:pPr>
              <w:pStyle w:val="Heading6"/>
              <w:keepNext w:val="0"/>
              <w:keepLines w:val="0"/>
              <w:spacing w:before="0"/>
              <w:jc w:val="center"/>
              <w:rPr>
                <w:rStyle w:val="Strong"/>
                <w:rFonts w:ascii="Verdana" w:hAnsi="Verdana"/>
                <w:b w:val="0"/>
                <w:bCs w:val="0"/>
                <w:color w:val="000000"/>
              </w:rPr>
            </w:pPr>
            <w:r w:rsidRPr="00B574C6">
              <w:rPr>
                <w:rFonts w:ascii="Verdana" w:eastAsia="Times New Roman" w:hAnsi="Verdana" w:cs="Times New Roman"/>
                <w:b/>
                <w:bCs/>
                <w:color w:val="000000"/>
                <w:sz w:val="20"/>
                <w:szCs w:val="20"/>
                <w:lang w:eastAsia="ru-RU"/>
              </w:rPr>
              <w:t>14</w:t>
            </w:r>
            <w:r w:rsidRPr="003A5BAD">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10</w:t>
            </w:r>
            <w:r w:rsidRPr="003A5BAD">
              <w:rPr>
                <w:rFonts w:ascii="Verdana" w:eastAsia="Times New Roman" w:hAnsi="Verdana" w:cs="Times New Roman"/>
                <w:b/>
                <w:bCs/>
                <w:color w:val="000000"/>
                <w:sz w:val="20"/>
                <w:szCs w:val="20"/>
                <w:lang w:eastAsia="ru-RU"/>
              </w:rPr>
              <w:t xml:space="preserve"> </w:t>
            </w:r>
          </w:p>
        </w:tc>
        <w:tc>
          <w:tcPr>
            <w:tcW w:w="10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B06F65" w14:textId="77777777" w:rsidR="00EC714A" w:rsidRPr="003A5BAD" w:rsidRDefault="00EC714A" w:rsidP="00203538">
            <w:pPr>
              <w:spacing w:after="0" w:line="240" w:lineRule="auto"/>
              <w:jc w:val="both"/>
              <w:rPr>
                <w:rFonts w:ascii="Verdana" w:eastAsia="Times New Roman" w:hAnsi="Verdana" w:cs="Times New Roman"/>
                <w:b/>
                <w:bCs/>
                <w:color w:val="000000"/>
                <w:sz w:val="21"/>
                <w:szCs w:val="21"/>
                <w:lang w:eastAsia="ru-RU"/>
              </w:rPr>
            </w:pPr>
            <w:r w:rsidRPr="003A5BAD">
              <w:rPr>
                <w:rFonts w:ascii="Verdana" w:eastAsia="Times New Roman" w:hAnsi="Verdana" w:cs="Times New Roman"/>
                <w:b/>
                <w:bCs/>
                <w:color w:val="000000"/>
                <w:sz w:val="21"/>
                <w:szCs w:val="21"/>
                <w:lang w:eastAsia="ru-RU"/>
              </w:rPr>
              <w:t>Встреча туристов с поздним прибытием</w:t>
            </w:r>
            <w:r>
              <w:rPr>
                <w:rFonts w:ascii="Verdana" w:eastAsia="Times New Roman" w:hAnsi="Verdana" w:cs="Times New Roman"/>
                <w:b/>
                <w:bCs/>
                <w:color w:val="000000"/>
                <w:sz w:val="21"/>
                <w:szCs w:val="21"/>
                <w:lang w:eastAsia="ru-RU"/>
              </w:rPr>
              <w:t xml:space="preserve"> (поезд из Санкт-Петербурга)</w:t>
            </w:r>
            <w:r w:rsidRPr="003A5BAD">
              <w:rPr>
                <w:rFonts w:ascii="Verdana" w:eastAsia="Times New Roman" w:hAnsi="Verdana" w:cs="Times New Roman"/>
                <w:b/>
                <w:bCs/>
                <w:color w:val="000000"/>
                <w:sz w:val="21"/>
                <w:szCs w:val="21"/>
                <w:lang w:eastAsia="ru-RU"/>
              </w:rPr>
              <w:t xml:space="preserve"> с табличкой «Третья Столица» на ж/д вокзале.</w:t>
            </w:r>
          </w:p>
          <w:p w14:paraId="03AE548E" w14:textId="77777777" w:rsidR="00EC714A" w:rsidRPr="00233D02" w:rsidRDefault="00EC714A" w:rsidP="00203538">
            <w:pPr>
              <w:spacing w:after="0" w:line="240" w:lineRule="auto"/>
              <w:jc w:val="both"/>
              <w:rPr>
                <w:rFonts w:ascii="Verdana" w:eastAsia="Times New Roman" w:hAnsi="Verdana" w:cs="Times New Roman"/>
                <w:b/>
                <w:bCs/>
                <w:color w:val="000000"/>
                <w:sz w:val="24"/>
                <w:szCs w:val="24"/>
                <w:lang w:eastAsia="ru-RU"/>
              </w:rPr>
            </w:pPr>
            <w:r w:rsidRPr="003A5BAD">
              <w:rPr>
                <w:rFonts w:ascii="Verdana" w:eastAsia="Times New Roman" w:hAnsi="Verdana" w:cs="Times New Roman"/>
                <w:b/>
                <w:bCs/>
                <w:color w:val="000000"/>
                <w:sz w:val="21"/>
                <w:szCs w:val="21"/>
                <w:lang w:eastAsia="ru-RU"/>
              </w:rPr>
              <w:t>Групповой трансфер. Присоединение к экскурсионной программе.</w:t>
            </w:r>
          </w:p>
        </w:tc>
      </w:tr>
      <w:bookmarkEnd w:id="0"/>
    </w:tbl>
    <w:p w14:paraId="454E1D54" w14:textId="77777777" w:rsidR="00EC714A" w:rsidRDefault="00EC714A" w:rsidP="00EC714A"/>
    <w:tbl>
      <w:tblPr>
        <w:tblW w:w="11057" w:type="dxa"/>
        <w:tblInd w:w="-11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
        <w:gridCol w:w="10207"/>
      </w:tblGrid>
      <w:tr w:rsidR="00EC714A" w:rsidRPr="00E2169A" w14:paraId="5156F8A4"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806D7"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B527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Продажа </w:t>
            </w:r>
            <w:r w:rsidRPr="007C324C">
              <w:rPr>
                <w:rFonts w:ascii="Verdana" w:eastAsia="Times New Roman" w:hAnsi="Verdana" w:cs="Times New Roman"/>
                <w:color w:val="000000"/>
                <w:sz w:val="21"/>
                <w:szCs w:val="21"/>
                <w:lang w:eastAsia="ru-RU"/>
              </w:rPr>
              <w:t>дополнительны</w:t>
            </w:r>
            <w:r>
              <w:rPr>
                <w:rFonts w:ascii="Verdana" w:eastAsia="Times New Roman" w:hAnsi="Verdana" w:cs="Times New Roman"/>
                <w:color w:val="000000"/>
                <w:sz w:val="21"/>
                <w:szCs w:val="21"/>
                <w:lang w:eastAsia="ru-RU"/>
              </w:rPr>
              <w:t>х</w:t>
            </w:r>
            <w:r w:rsidRPr="007C324C">
              <w:rPr>
                <w:rFonts w:ascii="Verdana" w:eastAsia="Times New Roman" w:hAnsi="Verdana" w:cs="Times New Roman"/>
                <w:color w:val="000000"/>
                <w:sz w:val="21"/>
                <w:szCs w:val="21"/>
                <w:lang w:eastAsia="ru-RU"/>
              </w:rPr>
              <w:t xml:space="preserve"> экскурси</w:t>
            </w:r>
            <w:r>
              <w:rPr>
                <w:rFonts w:ascii="Verdana" w:eastAsia="Times New Roman" w:hAnsi="Verdana" w:cs="Times New Roman"/>
                <w:color w:val="000000"/>
                <w:sz w:val="21"/>
                <w:szCs w:val="21"/>
                <w:lang w:eastAsia="ru-RU"/>
              </w:rPr>
              <w:t>й</w:t>
            </w:r>
            <w:r w:rsidRPr="007C324C">
              <w:rPr>
                <w:rFonts w:ascii="Verdana" w:eastAsia="Times New Roman" w:hAnsi="Verdana" w:cs="Times New Roman"/>
                <w:color w:val="000000"/>
                <w:sz w:val="21"/>
                <w:szCs w:val="21"/>
                <w:lang w:eastAsia="ru-RU"/>
              </w:rPr>
              <w:t>, которые Вы можете приобрести по желанию.</w:t>
            </w:r>
            <w:r>
              <w:rPr>
                <w:rFonts w:ascii="Verdana" w:eastAsia="Times New Roman" w:hAnsi="Verdana" w:cs="Times New Roman"/>
                <w:color w:val="000000"/>
                <w:sz w:val="21"/>
                <w:szCs w:val="21"/>
                <w:lang w:eastAsia="ru-RU"/>
              </w:rPr>
              <w:t xml:space="preserve"> </w:t>
            </w:r>
          </w:p>
        </w:tc>
      </w:tr>
      <w:tr w:rsidR="00EC714A" w:rsidRPr="00E2169A" w14:paraId="3EA4174D"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D96F4"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9260E8">
              <w:rPr>
                <w:rFonts w:ascii="Verdana" w:eastAsia="Times New Roman" w:hAnsi="Verdana" w:cs="Times New Roman"/>
                <w:b/>
                <w:bCs/>
                <w:color w:val="000000"/>
                <w:sz w:val="15"/>
                <w:szCs w:val="15"/>
                <w:lang w:eastAsia="ru-RU"/>
              </w:rPr>
              <w:t>14:</w:t>
            </w:r>
            <w:r>
              <w:rPr>
                <w:rFonts w:ascii="Verdana" w:eastAsia="Times New Roman" w:hAnsi="Verdana" w:cs="Times New Roman"/>
                <w:b/>
                <w:bCs/>
                <w:color w:val="000000"/>
                <w:sz w:val="15"/>
                <w:szCs w:val="15"/>
                <w:lang w:eastAsia="ru-RU"/>
              </w:rPr>
              <w:t>15</w:t>
            </w: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4CD48"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color w:val="000000"/>
                <w:sz w:val="21"/>
                <w:szCs w:val="21"/>
                <w:lang w:eastAsia="ru-RU"/>
              </w:rPr>
              <w:t>Обед в кафе или ресторане города.</w:t>
            </w:r>
          </w:p>
        </w:tc>
      </w:tr>
      <w:tr w:rsidR="00EC714A" w:rsidRPr="00E2169A" w14:paraId="258E352C"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EBE2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12467"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Интерактивная программа </w:t>
            </w:r>
            <w:r w:rsidRPr="00E2169A">
              <w:rPr>
                <w:rFonts w:ascii="Verdana" w:eastAsia="Times New Roman" w:hAnsi="Verdana" w:cs="Times New Roman"/>
                <w:color w:val="FF0000"/>
                <w:sz w:val="21"/>
                <w:szCs w:val="21"/>
                <w:lang w:eastAsia="ru-RU"/>
              </w:rPr>
              <w:t>«</w:t>
            </w:r>
            <w:r w:rsidRPr="00E2169A">
              <w:rPr>
                <w:rFonts w:ascii="Verdana" w:eastAsia="Times New Roman" w:hAnsi="Verdana" w:cs="Times New Roman"/>
                <w:b/>
                <w:bCs/>
                <w:color w:val="FF0000"/>
                <w:sz w:val="21"/>
                <w:szCs w:val="21"/>
                <w:lang w:eastAsia="ru-RU"/>
              </w:rPr>
              <w:t>Якын дуслар</w:t>
            </w:r>
            <w:r>
              <w:rPr>
                <w:rFonts w:ascii="Verdana" w:eastAsia="Times New Roman" w:hAnsi="Verdana" w:cs="Times New Roman"/>
                <w:color w:val="FF0000"/>
                <w:sz w:val="21"/>
                <w:szCs w:val="21"/>
                <w:lang w:eastAsia="ru-RU"/>
              </w:rPr>
              <w:t>»</w:t>
            </w:r>
            <w:r w:rsidRPr="00E2169A">
              <w:rPr>
                <w:rFonts w:ascii="Verdana" w:eastAsia="Times New Roman" w:hAnsi="Verdana" w:cs="Times New Roman"/>
                <w:color w:val="000000"/>
                <w:sz w:val="21"/>
                <w:szCs w:val="21"/>
                <w:lang w:eastAsia="ru-RU"/>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EC714A" w:rsidRPr="00E2169A" w14:paraId="5BBB0168"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9AA3D6"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15:30</w:t>
            </w: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C3430" w14:textId="77777777" w:rsidR="00EC714A" w:rsidRPr="00E2169A" w:rsidRDefault="00EC714A" w:rsidP="00203538">
            <w:pPr>
              <w:spacing w:after="0" w:line="240" w:lineRule="auto"/>
              <w:jc w:val="both"/>
              <w:rPr>
                <w:rFonts w:ascii="Verdana" w:eastAsia="Times New Roman" w:hAnsi="Verdana" w:cs="Times New Roman"/>
                <w:color w:val="000000"/>
                <w:sz w:val="21"/>
                <w:szCs w:val="21"/>
                <w:lang w:eastAsia="ru-RU"/>
              </w:rPr>
            </w:pPr>
            <w:r w:rsidRPr="00E2169A">
              <w:rPr>
                <w:rFonts w:ascii="Verdana" w:eastAsia="Times New Roman" w:hAnsi="Verdana" w:cs="Times New Roman"/>
                <w:b/>
                <w:bCs/>
                <w:color w:val="000000"/>
                <w:sz w:val="21"/>
                <w:szCs w:val="21"/>
                <w:lang w:eastAsia="ru-RU"/>
              </w:rPr>
              <w:t>Обзорная экскурсия </w:t>
            </w:r>
            <w:r w:rsidRPr="00E2169A">
              <w:rPr>
                <w:rFonts w:ascii="Verdana" w:eastAsia="Times New Roman" w:hAnsi="Verdana" w:cs="Times New Roman"/>
                <w:b/>
                <w:bCs/>
                <w:color w:val="FF0000"/>
                <w:sz w:val="21"/>
                <w:szCs w:val="21"/>
                <w:lang w:eastAsia="ru-RU"/>
              </w:rPr>
              <w:t>«Легенды и тайны тысячелетней Казани»</w:t>
            </w:r>
            <w:r w:rsidRPr="00E2169A">
              <w:rPr>
                <w:rFonts w:ascii="Verdana" w:eastAsia="Times New Roman" w:hAnsi="Verdana" w:cs="Times New Roman"/>
                <w:b/>
                <w:bCs/>
                <w:color w:val="000000"/>
                <w:sz w:val="21"/>
                <w:szCs w:val="21"/>
                <w:lang w:eastAsia="ru-RU"/>
              </w:rPr>
              <w:t>.</w:t>
            </w:r>
            <w:r w:rsidRPr="00E2169A">
              <w:rPr>
                <w:rFonts w:ascii="Verdana" w:eastAsia="Times New Roman" w:hAnsi="Verdana" w:cs="Times New Roman"/>
                <w:color w:val="000000"/>
                <w:sz w:val="21"/>
                <w:szCs w:val="21"/>
                <w:lang w:eastAsia="ru-RU"/>
              </w:rPr>
              <w:t> 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«Туган авылым («Родная деревня»), новый Театр Кукол, Казанский университет, площадь Свободы — культурный и административный центр Казани. Старейшая мечеть Марджани и Богородицкий монастырь, в котором хранится один из старейших списков Казанской иконы Божьей Матери.</w:t>
            </w:r>
          </w:p>
        </w:tc>
      </w:tr>
      <w:tr w:rsidR="00EC714A" w:rsidRPr="00E2169A" w14:paraId="556C310E"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1E92B"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18:30</w:t>
            </w: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AF02A"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Трансфер в гостиницу. Свободное время.</w:t>
            </w:r>
          </w:p>
        </w:tc>
      </w:tr>
      <w:tr w:rsidR="00EC714A" w:rsidRPr="00E2169A" w14:paraId="40FEBB8F"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2CFF6"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0700F3">
              <w:rPr>
                <w:rFonts w:ascii="Verdana" w:eastAsia="Times New Roman" w:hAnsi="Verdana" w:cs="Times New Roman"/>
                <w:b/>
                <w:bCs/>
                <w:color w:val="000000"/>
                <w:sz w:val="15"/>
                <w:szCs w:val="15"/>
                <w:lang w:eastAsia="ru-RU"/>
              </w:rPr>
              <w:t xml:space="preserve">20:30 </w:t>
            </w:r>
          </w:p>
        </w:tc>
        <w:tc>
          <w:tcPr>
            <w:tcW w:w="10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0DD18"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FB4832">
              <w:rPr>
                <w:rStyle w:val="s10"/>
                <w:rFonts w:ascii="Verdana" w:hAnsi="Verdana"/>
                <w:b/>
                <w:bCs/>
                <w:color w:val="000000"/>
                <w:sz w:val="21"/>
                <w:szCs w:val="21"/>
                <w:highlight w:val="yellow"/>
              </w:rPr>
              <w:t>За доп. плату:</w:t>
            </w:r>
            <w:r w:rsidRPr="00D43C0F">
              <w:rPr>
                <w:rFonts w:ascii="Verdana" w:eastAsia="Times New Roman" w:hAnsi="Verdana" w:cs="Times New Roman"/>
                <w:color w:val="000000"/>
                <w:sz w:val="21"/>
                <w:szCs w:val="21"/>
                <w:lang w:eastAsia="ru-RU"/>
              </w:rPr>
              <w:t xml:space="preserve"> Автобусная </w:t>
            </w:r>
            <w:r w:rsidRPr="00FB4832">
              <w:rPr>
                <w:rFonts w:ascii="Verdana" w:eastAsia="Times New Roman" w:hAnsi="Verdana" w:cs="Times New Roman"/>
                <w:color w:val="000000"/>
                <w:sz w:val="21"/>
                <w:szCs w:val="21"/>
                <w:lang w:eastAsia="ru-RU"/>
              </w:rPr>
              <w:t>вечерняя экскурсия по городу </w:t>
            </w:r>
            <w:r w:rsidRPr="00FB4832">
              <w:rPr>
                <w:rFonts w:ascii="Verdana" w:eastAsia="Times New Roman" w:hAnsi="Verdana" w:cs="Times New Roman"/>
                <w:b/>
                <w:bCs/>
                <w:color w:val="000000"/>
                <w:sz w:val="21"/>
                <w:szCs w:val="21"/>
                <w:lang w:eastAsia="ru-RU"/>
              </w:rPr>
              <w:t>«Огни Казани»</w:t>
            </w:r>
            <w:r w:rsidRPr="00FB4832">
              <w:rPr>
                <w:rFonts w:ascii="Verdana" w:eastAsia="Times New Roman" w:hAnsi="Verdana" w:cs="Times New Roman"/>
                <w:color w:val="000000"/>
                <w:sz w:val="21"/>
                <w:szCs w:val="21"/>
                <w:lang w:eastAsia="ru-RU"/>
              </w:rPr>
              <w:t xml:space="preserve">. Стоимость экскурсии </w:t>
            </w:r>
            <w:r w:rsidRPr="00FB4832">
              <w:rPr>
                <w:rFonts w:ascii="Verdana" w:eastAsia="Times New Roman" w:hAnsi="Verdana" w:cs="Times New Roman"/>
                <w:b/>
                <w:color w:val="000000"/>
                <w:sz w:val="21"/>
                <w:szCs w:val="21"/>
                <w:lang w:eastAsia="ru-RU"/>
              </w:rPr>
              <w:t>1100 рублей</w:t>
            </w:r>
            <w:r w:rsidRPr="00FB4832">
              <w:rPr>
                <w:rFonts w:ascii="Verdana" w:eastAsia="Times New Roman" w:hAnsi="Verdana" w:cs="Times New Roman"/>
                <w:color w:val="000000"/>
                <w:sz w:val="21"/>
                <w:szCs w:val="21"/>
                <w:lang w:eastAsia="ru-RU"/>
              </w:rPr>
              <w:t xml:space="preserve"> с туриста (экскурсия состоится при наборе минимум 10 человек).</w:t>
            </w:r>
          </w:p>
        </w:tc>
      </w:tr>
    </w:tbl>
    <w:p w14:paraId="076E2EA0" w14:textId="77777777" w:rsidR="00EC714A" w:rsidRPr="00E2169A" w:rsidRDefault="00EC714A" w:rsidP="00EC714A">
      <w:pPr>
        <w:spacing w:after="0" w:line="240" w:lineRule="auto"/>
        <w:rPr>
          <w:rFonts w:ascii="Times New Roman" w:eastAsia="Times New Roman" w:hAnsi="Times New Roman" w:cs="Times New Roman"/>
          <w:vanish/>
          <w:sz w:val="24"/>
          <w:szCs w:val="24"/>
          <w:lang w:eastAsia="ru-RU"/>
        </w:rPr>
      </w:pPr>
    </w:p>
    <w:p w14:paraId="28FF6327" w14:textId="77777777" w:rsidR="00EC714A" w:rsidRDefault="00EC714A" w:rsidP="00EC714A"/>
    <w:tbl>
      <w:tblPr>
        <w:tblW w:w="11199" w:type="dxa"/>
        <w:tblInd w:w="-12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
        <w:gridCol w:w="10349"/>
      </w:tblGrid>
      <w:tr w:rsidR="00EC714A" w:rsidRPr="00E2169A" w14:paraId="4F21F771" w14:textId="77777777" w:rsidTr="00203538">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B9D64" w14:textId="77777777" w:rsidR="00EC714A" w:rsidRPr="00E2169A" w:rsidRDefault="00EC714A" w:rsidP="00203538">
            <w:pPr>
              <w:spacing w:after="0" w:line="240" w:lineRule="auto"/>
              <w:outlineLvl w:val="2"/>
              <w:rPr>
                <w:rFonts w:ascii="Verdana" w:eastAsia="Times New Roman" w:hAnsi="Verdana" w:cs="Times New Roman"/>
                <w:b/>
                <w:bCs/>
                <w:color w:val="000000"/>
                <w:sz w:val="27"/>
                <w:szCs w:val="27"/>
                <w:lang w:eastAsia="ru-RU"/>
              </w:rPr>
            </w:pPr>
            <w:r w:rsidRPr="00E2169A">
              <w:rPr>
                <w:rFonts w:ascii="Verdana" w:eastAsia="Times New Roman" w:hAnsi="Verdana" w:cs="Times New Roman"/>
                <w:b/>
                <w:bCs/>
                <w:color w:val="000000"/>
                <w:sz w:val="27"/>
                <w:szCs w:val="27"/>
                <w:lang w:eastAsia="ru-RU"/>
              </w:rPr>
              <w:t>2 день (суббота)</w:t>
            </w:r>
          </w:p>
        </w:tc>
      </w:tr>
      <w:tr w:rsidR="00EC714A" w:rsidRPr="00E2169A" w14:paraId="7936B122"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E9C64"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9260E8">
              <w:rPr>
                <w:rFonts w:ascii="Verdana" w:eastAsia="Times New Roman" w:hAnsi="Verdana" w:cs="Times New Roman"/>
                <w:b/>
                <w:bCs/>
                <w:color w:val="000000"/>
                <w:sz w:val="15"/>
                <w:szCs w:val="15"/>
                <w:lang w:eastAsia="ru-RU"/>
              </w:rPr>
              <w:t>с 07:00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28935"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 Выезд на экскурсионную программу в г. Болгар (190 км.)</w:t>
            </w:r>
          </w:p>
        </w:tc>
      </w:tr>
      <w:tr w:rsidR="00EC714A" w:rsidRPr="00E2169A" w14:paraId="323305E9"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6615C" w14:textId="77777777" w:rsidR="00EC714A" w:rsidRPr="009260E8"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08:15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41D193" w14:textId="77777777" w:rsidR="00EC714A" w:rsidRPr="008D698B"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 xml:space="preserve">Выезд на экскурсионную программу из гостиницы «Давыдов» </w:t>
            </w:r>
          </w:p>
          <w:p w14:paraId="6711D55C" w14:textId="77777777" w:rsidR="00EC714A" w:rsidRPr="00780394"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(ул. Н. Назарбаева д.35А)</w:t>
            </w:r>
          </w:p>
        </w:tc>
      </w:tr>
      <w:tr w:rsidR="00EC714A" w:rsidRPr="00E2169A" w14:paraId="1C488D5F"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68D2A"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08:25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27612"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(ул. Ершова</w:t>
            </w:r>
            <w:r>
              <w:rPr>
                <w:rFonts w:ascii="Verdana" w:eastAsia="Times New Roman" w:hAnsi="Verdana" w:cs="Times New Roman"/>
                <w:color w:val="000000"/>
                <w:sz w:val="21"/>
                <w:szCs w:val="21"/>
                <w:lang w:eastAsia="ru-RU"/>
              </w:rPr>
              <w:t xml:space="preserve"> д.</w:t>
            </w:r>
            <w:r w:rsidRPr="001B106B">
              <w:rPr>
                <w:rFonts w:ascii="Verdana" w:eastAsia="Times New Roman" w:hAnsi="Verdana" w:cs="Times New Roman"/>
                <w:color w:val="000000"/>
                <w:sz w:val="21"/>
                <w:szCs w:val="21"/>
                <w:lang w:eastAsia="ru-RU"/>
              </w:rPr>
              <w:t>1А)</w:t>
            </w:r>
            <w:r>
              <w:rPr>
                <w:rFonts w:ascii="Verdana" w:eastAsia="Times New Roman" w:hAnsi="Verdana" w:cs="Times New Roman"/>
                <w:color w:val="000000"/>
                <w:sz w:val="21"/>
                <w:szCs w:val="21"/>
                <w:lang w:eastAsia="ru-RU"/>
              </w:rPr>
              <w:t xml:space="preserve"> </w:t>
            </w:r>
          </w:p>
        </w:tc>
      </w:tr>
      <w:tr w:rsidR="00EC714A" w:rsidRPr="00E2169A" w14:paraId="34DC6630"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644084"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08:35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BDAF9" w14:textId="77777777" w:rsidR="00EC714A" w:rsidRPr="00836B69" w:rsidRDefault="00EC714A" w:rsidP="00203538">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EC714A" w:rsidRPr="00E2169A" w14:paraId="4ADA2DBD"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49104A"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08:45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0299FC"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«Ногай» </w:t>
            </w: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EC714A" w:rsidRPr="00E2169A" w14:paraId="22EB22F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1999A8"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08:50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88E6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EC714A" w:rsidRPr="00E2169A" w14:paraId="3216FB4C"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91DA5"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09:00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E31A75" w14:textId="77777777" w:rsidR="00EC714A" w:rsidRDefault="00EC714A" w:rsidP="00203538">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067ADA57"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p>
        </w:tc>
      </w:tr>
      <w:tr w:rsidR="00EC714A" w:rsidRPr="00E2169A" w14:paraId="5F4E600F"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35539"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12:00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9318B"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Прибытие в Болгар. Экскурсия </w:t>
            </w:r>
            <w:r w:rsidRPr="00E2169A">
              <w:rPr>
                <w:rFonts w:ascii="Verdana" w:eastAsia="Times New Roman" w:hAnsi="Verdana" w:cs="Times New Roman"/>
                <w:b/>
                <w:bCs/>
                <w:color w:val="FF0000"/>
                <w:sz w:val="21"/>
                <w:szCs w:val="21"/>
                <w:lang w:eastAsia="ru-RU"/>
              </w:rPr>
              <w:t>«Северная Мекка»</w:t>
            </w:r>
            <w:r w:rsidRPr="00E2169A">
              <w:rPr>
                <w:rFonts w:ascii="Verdana" w:eastAsia="Times New Roman" w:hAnsi="Verdana" w:cs="Times New Roman"/>
                <w:b/>
                <w:bCs/>
                <w:color w:val="000000"/>
                <w:sz w:val="21"/>
                <w:szCs w:val="21"/>
                <w:lang w:eastAsia="ru-RU"/>
              </w:rPr>
              <w:t>.</w:t>
            </w:r>
            <w:r w:rsidRPr="00E2169A">
              <w:rPr>
                <w:rFonts w:ascii="Verdana" w:eastAsia="Times New Roman" w:hAnsi="Verdana" w:cs="Times New Roman"/>
                <w:color w:val="000000"/>
                <w:sz w:val="21"/>
                <w:szCs w:val="21"/>
                <w:lang w:eastAsia="ru-RU"/>
              </w:rPr>
              <w:t> с посещением Болгарского музея заповедника.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r>
              <w:rPr>
                <w:rFonts w:ascii="Verdana" w:eastAsia="Times New Roman" w:hAnsi="Verdana" w:cs="Times New Roman"/>
                <w:color w:val="000000"/>
                <w:sz w:val="21"/>
                <w:szCs w:val="21"/>
                <w:lang w:eastAsia="ru-RU"/>
              </w:rPr>
              <w:t xml:space="preserve"> </w:t>
            </w:r>
            <w:r w:rsidRPr="00E2169A">
              <w:rPr>
                <w:rFonts w:ascii="Verdana" w:eastAsia="Times New Roman" w:hAnsi="Verdana" w:cs="Times New Roman"/>
                <w:color w:val="000000"/>
                <w:sz w:val="21"/>
                <w:szCs w:val="21"/>
                <w:lang w:eastAsia="ru-RU"/>
              </w:rPr>
              <w:t>Посещение </w:t>
            </w:r>
            <w:r w:rsidRPr="00E2169A">
              <w:rPr>
                <w:rFonts w:ascii="Verdana" w:eastAsia="Times New Roman" w:hAnsi="Verdana" w:cs="Times New Roman"/>
                <w:b/>
                <w:bCs/>
                <w:color w:val="000000"/>
                <w:sz w:val="21"/>
                <w:szCs w:val="21"/>
                <w:lang w:eastAsia="ru-RU"/>
              </w:rPr>
              <w:t>Памятного знака</w:t>
            </w:r>
            <w:r w:rsidRPr="00E2169A">
              <w:rPr>
                <w:rFonts w:ascii="Verdana" w:eastAsia="Times New Roman" w:hAnsi="Verdana" w:cs="Times New Roman"/>
                <w:color w:val="000000"/>
                <w:sz w:val="21"/>
                <w:szCs w:val="21"/>
                <w:lang w:eastAsia="ru-RU"/>
              </w:rPr>
              <w:t>, построенного в честь официального принятия ислама волжскими булгарами в 922 году, где хранится самый большой печатный Коран в мире.</w:t>
            </w:r>
          </w:p>
        </w:tc>
      </w:tr>
      <w:tr w:rsidR="00EC714A" w:rsidRPr="00E2169A" w14:paraId="0270CA7A"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812FD"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D513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Посещение </w:t>
            </w:r>
            <w:r w:rsidRPr="00E2169A">
              <w:rPr>
                <w:rFonts w:ascii="Verdana" w:eastAsia="Times New Roman" w:hAnsi="Verdana" w:cs="Times New Roman"/>
                <w:b/>
                <w:bCs/>
                <w:color w:val="000000"/>
                <w:sz w:val="21"/>
                <w:szCs w:val="21"/>
                <w:lang w:eastAsia="ru-RU"/>
              </w:rPr>
              <w:t>музея Болгарской цивилизации. </w:t>
            </w:r>
            <w:r w:rsidRPr="00E2169A">
              <w:rPr>
                <w:rFonts w:ascii="Verdana" w:eastAsia="Times New Roman" w:hAnsi="Verdana" w:cs="Times New Roman"/>
                <w:color w:val="000000"/>
                <w:sz w:val="21"/>
                <w:szCs w:val="21"/>
                <w:lang w:eastAsia="ru-RU"/>
              </w:rPr>
              <w:t>Экспозиции музея повествуют о жизни болгарского народа – предков современных казанских татар.</w:t>
            </w:r>
          </w:p>
        </w:tc>
      </w:tr>
      <w:tr w:rsidR="00EC714A" w:rsidRPr="00E2169A" w14:paraId="5C5205B6"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45F99"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15:40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440AC"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Обед в кафе Болгар.</w:t>
            </w:r>
          </w:p>
        </w:tc>
      </w:tr>
      <w:tr w:rsidR="00EC714A" w:rsidRPr="00E2169A" w14:paraId="2DBD9E2F"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20171"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 16:40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E1C3A"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Посещение одного из самых значительных сооружений, пополнивших современную коллекцию архитектурного наследия Татарстана – </w:t>
            </w:r>
            <w:r w:rsidRPr="00E2169A">
              <w:rPr>
                <w:rFonts w:ascii="Verdana" w:eastAsia="Times New Roman" w:hAnsi="Verdana" w:cs="Times New Roman"/>
                <w:b/>
                <w:bCs/>
                <w:color w:val="000000"/>
                <w:sz w:val="21"/>
                <w:szCs w:val="21"/>
                <w:lang w:eastAsia="ru-RU"/>
              </w:rPr>
              <w:t>Ак мечет (Белая мечеть).</w:t>
            </w:r>
            <w:r>
              <w:rPr>
                <w:rFonts w:ascii="Verdana" w:eastAsia="Times New Roman" w:hAnsi="Verdana" w:cs="Times New Roman"/>
                <w:b/>
                <w:bCs/>
                <w:color w:val="000000"/>
                <w:sz w:val="21"/>
                <w:szCs w:val="21"/>
                <w:lang w:eastAsia="ru-RU"/>
              </w:rPr>
              <w:t xml:space="preserve"> </w:t>
            </w:r>
            <w:r w:rsidRPr="00E2169A">
              <w:rPr>
                <w:rFonts w:ascii="Verdana" w:eastAsia="Times New Roman" w:hAnsi="Verdana" w:cs="Times New Roman"/>
                <w:color w:val="000000"/>
                <w:sz w:val="21"/>
                <w:szCs w:val="21"/>
                <w:lang w:eastAsia="ru-RU"/>
              </w:rPr>
              <w:t>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p>
        </w:tc>
      </w:tr>
      <w:tr w:rsidR="00EC714A" w:rsidRPr="00E2169A" w14:paraId="5F73733D"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A44FE"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 17:00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5AEE6"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Выезд из Болгара в Казань.</w:t>
            </w:r>
          </w:p>
        </w:tc>
      </w:tr>
      <w:tr w:rsidR="00EC714A" w:rsidRPr="00E2169A" w14:paraId="5244820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8C226"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 20:00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D2796"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Прибытие в Казань. Свободное время в центре города.</w:t>
            </w:r>
          </w:p>
        </w:tc>
      </w:tr>
      <w:tr w:rsidR="00EC714A" w:rsidRPr="00E2169A" w14:paraId="5539BF60"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3D2CE6"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9260E8">
              <w:rPr>
                <w:rFonts w:ascii="Verdana" w:eastAsia="Times New Roman" w:hAnsi="Verdana" w:cs="Times New Roman"/>
                <w:b/>
                <w:bCs/>
                <w:color w:val="000000"/>
                <w:sz w:val="15"/>
                <w:szCs w:val="15"/>
                <w:lang w:eastAsia="ru-RU"/>
              </w:rPr>
              <w:t>с 20:</w:t>
            </w:r>
            <w:r>
              <w:rPr>
                <w:rFonts w:ascii="Verdana" w:eastAsia="Times New Roman" w:hAnsi="Verdana" w:cs="Times New Roman"/>
                <w:b/>
                <w:bCs/>
                <w:color w:val="000000"/>
                <w:sz w:val="15"/>
                <w:szCs w:val="15"/>
                <w:lang w:eastAsia="ru-RU"/>
              </w:rPr>
              <w:t>15</w:t>
            </w:r>
            <w:r w:rsidRPr="009260E8">
              <w:rPr>
                <w:rFonts w:ascii="Verdana" w:eastAsia="Times New Roman" w:hAnsi="Verdana" w:cs="Times New Roman"/>
                <w:b/>
                <w:bCs/>
                <w:color w:val="000000"/>
                <w:sz w:val="15"/>
                <w:szCs w:val="15"/>
                <w:lang w:eastAsia="ru-RU"/>
              </w:rPr>
              <w:t xml:space="preserve"> до 2</w:t>
            </w:r>
            <w:r>
              <w:rPr>
                <w:rFonts w:ascii="Verdana" w:eastAsia="Times New Roman" w:hAnsi="Verdana" w:cs="Times New Roman"/>
                <w:b/>
                <w:bCs/>
                <w:color w:val="000000"/>
                <w:sz w:val="15"/>
                <w:szCs w:val="15"/>
                <w:lang w:eastAsia="ru-RU"/>
              </w:rPr>
              <w:t>1</w:t>
            </w:r>
            <w:r w:rsidRPr="009260E8">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45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F02BAD" w14:textId="77777777" w:rsidR="00EC714A" w:rsidRPr="00FB4832" w:rsidRDefault="00EC714A" w:rsidP="00203538">
            <w:pPr>
              <w:spacing w:after="0" w:line="240" w:lineRule="auto"/>
              <w:rPr>
                <w:rFonts w:ascii="Verdana" w:eastAsia="Times New Roman" w:hAnsi="Verdana" w:cs="Times New Roman"/>
                <w:color w:val="000000"/>
                <w:sz w:val="21"/>
                <w:szCs w:val="21"/>
                <w:lang w:eastAsia="ru-RU"/>
              </w:rPr>
            </w:pPr>
            <w:r w:rsidRPr="00FB4832">
              <w:rPr>
                <w:rStyle w:val="s10"/>
                <w:rFonts w:ascii="Verdana" w:hAnsi="Verdana"/>
                <w:b/>
                <w:bCs/>
                <w:color w:val="000000"/>
                <w:sz w:val="21"/>
                <w:szCs w:val="21"/>
                <w:highlight w:val="yellow"/>
              </w:rPr>
              <w:t>За доп. плату:</w:t>
            </w:r>
            <w:r w:rsidRPr="00FB4832">
              <w:rPr>
                <w:rStyle w:val="s10"/>
                <w:rFonts w:ascii="Verdana" w:hAnsi="Verdana"/>
                <w:b/>
                <w:bCs/>
                <w:color w:val="000000"/>
                <w:sz w:val="21"/>
                <w:szCs w:val="21"/>
              </w:rPr>
              <w:t xml:space="preserve"> </w:t>
            </w:r>
            <w:r w:rsidRPr="00FB4832">
              <w:rPr>
                <w:rFonts w:ascii="Verdana" w:eastAsia="Times New Roman" w:hAnsi="Verdana" w:cs="Times New Roman"/>
                <w:color w:val="000000"/>
                <w:sz w:val="21"/>
                <w:szCs w:val="21"/>
                <w:lang w:eastAsia="ru-RU"/>
              </w:rPr>
              <w:t>Авторская интерактивная программа </w:t>
            </w:r>
            <w:r w:rsidRPr="00FB4832">
              <w:rPr>
                <w:rFonts w:ascii="Verdana" w:eastAsia="Times New Roman" w:hAnsi="Verdana" w:cs="Times New Roman"/>
                <w:b/>
                <w:bCs/>
                <w:color w:val="000000"/>
                <w:sz w:val="21"/>
                <w:szCs w:val="21"/>
                <w:lang w:eastAsia="ru-RU"/>
              </w:rPr>
              <w:t>«Гостеприимный дом Бая» </w:t>
            </w:r>
            <w:r w:rsidRPr="00FB4832">
              <w:rPr>
                <w:rFonts w:ascii="Verdana" w:eastAsia="Times New Roman" w:hAnsi="Verdana" w:cs="Times New Roman"/>
                <w:color w:val="000000"/>
                <w:sz w:val="21"/>
                <w:szCs w:val="21"/>
                <w:lang w:eastAsia="ru-RU"/>
              </w:rPr>
              <w:t xml:space="preserve">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За столом, за сытным обедом из национальных блюд (азу, треугольник, кыстыбый, кош теле, чак-чак) дорогим гостям Эбика и Бабай расскажут о любимых блюдах татарского народа через сказания и легенды. </w:t>
            </w:r>
            <w:r w:rsidRPr="00FB4832">
              <w:rPr>
                <w:rFonts w:ascii="Verdana" w:eastAsia="Times New Roman" w:hAnsi="Verdana" w:cs="Times New Roman"/>
                <w:color w:val="000000"/>
                <w:sz w:val="21"/>
                <w:szCs w:val="21"/>
                <w:lang w:eastAsia="ru-RU"/>
              </w:rPr>
              <w:lastRenderedPageBreak/>
              <w:t xml:space="preserve">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 </w:t>
            </w:r>
          </w:p>
          <w:p w14:paraId="5AC8678F"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FB4832">
              <w:rPr>
                <w:rFonts w:ascii="Verdana" w:eastAsia="Times New Roman" w:hAnsi="Verdana" w:cs="Times New Roman"/>
                <w:b/>
                <w:bCs/>
                <w:color w:val="000000"/>
                <w:sz w:val="21"/>
                <w:szCs w:val="21"/>
                <w:lang w:eastAsia="ru-RU"/>
              </w:rPr>
              <w:t>Стоимость программы:</w:t>
            </w:r>
            <w:r w:rsidRPr="00FB4832">
              <w:rPr>
                <w:rFonts w:ascii="Verdana" w:eastAsia="Times New Roman" w:hAnsi="Verdana" w:cs="Times New Roman"/>
                <w:color w:val="000000"/>
                <w:sz w:val="21"/>
                <w:szCs w:val="21"/>
                <w:lang w:eastAsia="ru-RU"/>
              </w:rPr>
              <w:t xml:space="preserve"> 1950 рублей взрослый, 1800 рублей детский до 14 лет</w:t>
            </w:r>
            <w:r>
              <w:rPr>
                <w:rFonts w:ascii="Verdana" w:eastAsia="Times New Roman" w:hAnsi="Verdana" w:cs="Times New Roman"/>
                <w:color w:val="000000"/>
                <w:sz w:val="21"/>
                <w:szCs w:val="21"/>
                <w:lang w:eastAsia="ru-RU"/>
              </w:rPr>
              <w:t>, 800 рублей дети до 6 лет</w:t>
            </w:r>
            <w:r w:rsidRPr="00FB4832">
              <w:rPr>
                <w:rFonts w:ascii="Verdana" w:eastAsia="Times New Roman" w:hAnsi="Verdana" w:cs="Times New Roman"/>
                <w:color w:val="000000"/>
                <w:sz w:val="21"/>
                <w:szCs w:val="21"/>
                <w:lang w:eastAsia="ru-RU"/>
              </w:rPr>
              <w:t>. (Интерактив состоится при наборе минимум 15 человек).</w:t>
            </w:r>
          </w:p>
        </w:tc>
      </w:tr>
    </w:tbl>
    <w:p w14:paraId="236FAB54" w14:textId="77777777" w:rsidR="00EC714A" w:rsidRPr="00E2169A" w:rsidRDefault="00EC714A" w:rsidP="00EC714A">
      <w:pPr>
        <w:spacing w:after="0" w:line="240" w:lineRule="auto"/>
        <w:rPr>
          <w:rFonts w:ascii="Times New Roman" w:eastAsia="Times New Roman" w:hAnsi="Times New Roman" w:cs="Times New Roman"/>
          <w:vanish/>
          <w:sz w:val="24"/>
          <w:szCs w:val="24"/>
          <w:lang w:eastAsia="ru-RU"/>
        </w:rPr>
      </w:pPr>
    </w:p>
    <w:p w14:paraId="0E0C8D1C" w14:textId="77777777" w:rsidR="00EC714A" w:rsidRDefault="00EC714A" w:rsidP="00EC714A"/>
    <w:tbl>
      <w:tblPr>
        <w:tblW w:w="11199" w:type="dxa"/>
        <w:tblInd w:w="-12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
        <w:gridCol w:w="10349"/>
      </w:tblGrid>
      <w:tr w:rsidR="00EC714A" w:rsidRPr="00E2169A" w14:paraId="732BE19A" w14:textId="77777777" w:rsidTr="00203538">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E2B9D" w14:textId="77777777" w:rsidR="00EC714A" w:rsidRPr="00E2169A" w:rsidRDefault="00EC714A" w:rsidP="00203538">
            <w:pPr>
              <w:spacing w:after="0" w:line="240" w:lineRule="auto"/>
              <w:outlineLvl w:val="2"/>
              <w:rPr>
                <w:rFonts w:ascii="Verdana" w:eastAsia="Times New Roman" w:hAnsi="Verdana" w:cs="Times New Roman"/>
                <w:b/>
                <w:bCs/>
                <w:color w:val="000000"/>
                <w:sz w:val="27"/>
                <w:szCs w:val="27"/>
                <w:lang w:eastAsia="ru-RU"/>
              </w:rPr>
            </w:pPr>
            <w:r w:rsidRPr="00E2169A">
              <w:rPr>
                <w:rFonts w:ascii="Verdana" w:eastAsia="Times New Roman" w:hAnsi="Verdana" w:cs="Times New Roman"/>
                <w:b/>
                <w:bCs/>
                <w:color w:val="000000"/>
                <w:sz w:val="27"/>
                <w:szCs w:val="27"/>
                <w:lang w:eastAsia="ru-RU"/>
              </w:rPr>
              <w:t>3 день (воскресенье)</w:t>
            </w:r>
          </w:p>
        </w:tc>
      </w:tr>
      <w:tr w:rsidR="00EC714A" w:rsidRPr="00E2169A" w14:paraId="272768E0" w14:textId="77777777" w:rsidTr="00203538">
        <w:trPr>
          <w:trHeight w:val="271"/>
        </w:trPr>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7ABA4B"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9260E8">
              <w:rPr>
                <w:rFonts w:ascii="Verdana" w:eastAsia="Times New Roman" w:hAnsi="Verdana" w:cs="Times New Roman"/>
                <w:b/>
                <w:bCs/>
                <w:color w:val="000000"/>
                <w:sz w:val="15"/>
                <w:szCs w:val="15"/>
                <w:lang w:eastAsia="ru-RU"/>
              </w:rPr>
              <w:t>с 07:00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9B81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w:t>
            </w:r>
          </w:p>
        </w:tc>
      </w:tr>
      <w:tr w:rsidR="00EC714A" w:rsidRPr="00E2169A" w14:paraId="08022E0A" w14:textId="77777777" w:rsidTr="00203538">
        <w:trPr>
          <w:trHeight w:val="271"/>
        </w:trPr>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F2727" w14:textId="77777777" w:rsidR="00EC714A" w:rsidRPr="009260E8"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08:15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BDD9DC" w14:textId="77777777" w:rsidR="00EC714A" w:rsidRPr="008D698B"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 xml:space="preserve">Выезд на экскурсионную программу из гостиницы «Давыдов» </w:t>
            </w:r>
          </w:p>
          <w:p w14:paraId="705BACD4" w14:textId="77777777" w:rsidR="00EC714A" w:rsidRPr="00780394"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(ул. Н. Назарбаева д.35А)</w:t>
            </w:r>
          </w:p>
        </w:tc>
      </w:tr>
      <w:tr w:rsidR="00EC714A" w:rsidRPr="00E2169A" w14:paraId="444A77AD"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ACF432"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08:25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115B4"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(ул. Ершова</w:t>
            </w:r>
            <w:r>
              <w:rPr>
                <w:rFonts w:ascii="Verdana" w:eastAsia="Times New Roman" w:hAnsi="Verdana" w:cs="Times New Roman"/>
                <w:color w:val="000000"/>
                <w:sz w:val="21"/>
                <w:szCs w:val="21"/>
                <w:lang w:eastAsia="ru-RU"/>
              </w:rPr>
              <w:t xml:space="preserve"> д.</w:t>
            </w:r>
            <w:r w:rsidRPr="001B106B">
              <w:rPr>
                <w:rFonts w:ascii="Verdana" w:eastAsia="Times New Roman" w:hAnsi="Verdana" w:cs="Times New Roman"/>
                <w:color w:val="000000"/>
                <w:sz w:val="21"/>
                <w:szCs w:val="21"/>
                <w:lang w:eastAsia="ru-RU"/>
              </w:rPr>
              <w:t>1А)</w:t>
            </w:r>
            <w:r>
              <w:rPr>
                <w:rFonts w:ascii="Verdana" w:eastAsia="Times New Roman" w:hAnsi="Verdana" w:cs="Times New Roman"/>
                <w:color w:val="000000"/>
                <w:sz w:val="21"/>
                <w:szCs w:val="21"/>
                <w:lang w:eastAsia="ru-RU"/>
              </w:rPr>
              <w:t xml:space="preserve"> </w:t>
            </w:r>
          </w:p>
        </w:tc>
      </w:tr>
      <w:tr w:rsidR="00EC714A" w:rsidRPr="00E2169A" w14:paraId="7EC7022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DE0727"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08:35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C5652C" w14:textId="77777777" w:rsidR="00EC714A" w:rsidRPr="00836B69" w:rsidRDefault="00EC714A" w:rsidP="00203538">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EC714A" w:rsidRPr="00E2169A" w14:paraId="5D3BE90E"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AA82B6"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08:45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5535D"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«Ногай» </w:t>
            </w: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EC714A" w:rsidRPr="00E2169A" w14:paraId="031A4A40"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68A8DB"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08:50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22D38A"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EC714A" w:rsidRPr="00E2169A" w14:paraId="58ABD9CC"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9F2922"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09:00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F9B374" w14:textId="77777777" w:rsidR="00EC714A" w:rsidRDefault="00EC714A" w:rsidP="00203538">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5C66392A"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p>
        </w:tc>
      </w:tr>
      <w:tr w:rsidR="00EC714A" w:rsidRPr="00E2169A" w14:paraId="3555C54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F4345"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9260E8">
              <w:rPr>
                <w:rFonts w:ascii="Verdana" w:eastAsia="Times New Roman" w:hAnsi="Verdana" w:cs="Times New Roman"/>
                <w:b/>
                <w:bCs/>
                <w:color w:val="000000"/>
                <w:sz w:val="15"/>
                <w:szCs w:val="15"/>
                <w:lang w:eastAsia="ru-RU"/>
              </w:rPr>
              <w:t>09:</w:t>
            </w:r>
            <w:r>
              <w:rPr>
                <w:rFonts w:ascii="Verdana" w:eastAsia="Times New Roman" w:hAnsi="Verdana" w:cs="Times New Roman"/>
                <w:b/>
                <w:bCs/>
                <w:color w:val="000000"/>
                <w:sz w:val="15"/>
                <w:szCs w:val="15"/>
                <w:lang w:eastAsia="ru-RU"/>
              </w:rPr>
              <w:t>10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497F0"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color w:val="000000"/>
                <w:sz w:val="21"/>
                <w:szCs w:val="21"/>
                <w:lang w:eastAsia="ru-RU"/>
              </w:rPr>
              <w:t>Экскурсия</w:t>
            </w:r>
            <w:r w:rsidRPr="009260E8">
              <w:rPr>
                <w:rFonts w:ascii="Verdana" w:eastAsia="Times New Roman" w:hAnsi="Verdana" w:cs="Times New Roman"/>
                <w:b/>
                <w:bCs/>
                <w:color w:val="FF0000"/>
                <w:sz w:val="21"/>
                <w:szCs w:val="21"/>
                <w:lang w:eastAsia="ru-RU"/>
              </w:rPr>
              <w:t> «Белокаменная крепость»</w:t>
            </w:r>
            <w:r w:rsidRPr="009260E8">
              <w:rPr>
                <w:rFonts w:ascii="Verdana" w:eastAsia="Times New Roman" w:hAnsi="Verdana" w:cs="Times New Roman"/>
                <w:b/>
                <w:bCs/>
                <w:color w:val="000000"/>
                <w:sz w:val="21"/>
                <w:szCs w:val="21"/>
                <w:lang w:eastAsia="ru-RU"/>
              </w:rPr>
              <w:t>. </w:t>
            </w:r>
            <w:r w:rsidRPr="009260E8">
              <w:rPr>
                <w:rFonts w:ascii="Verdana" w:eastAsia="Times New Roman" w:hAnsi="Verdana" w:cs="Times New Roman"/>
                <w:color w:val="000000"/>
                <w:sz w:val="21"/>
                <w:szCs w:val="21"/>
                <w:lang w:eastAsia="ru-RU"/>
              </w:rPr>
              <w:t>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Кул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Сююмбике.</w:t>
            </w:r>
          </w:p>
        </w:tc>
      </w:tr>
      <w:tr w:rsidR="00EC714A" w:rsidRPr="00E2169A" w14:paraId="4479A412"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E0EA2"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09</w:t>
            </w:r>
            <w:r w:rsidRPr="009260E8">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50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42E87"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b/>
                <w:bCs/>
                <w:color w:val="000000"/>
                <w:sz w:val="21"/>
                <w:szCs w:val="21"/>
                <w:lang w:eastAsia="ru-RU"/>
              </w:rPr>
              <w:t>Мастер класс «Искусство завязывания платка»</w:t>
            </w:r>
            <w:r w:rsidRPr="009260E8">
              <w:rPr>
                <w:rFonts w:ascii="Verdana" w:eastAsia="Times New Roman" w:hAnsi="Verdana" w:cs="Times New Roman"/>
                <w:color w:val="000000"/>
                <w:sz w:val="21"/>
                <w:szCs w:val="21"/>
                <w:lang w:eastAsia="ru-RU"/>
              </w:rPr>
              <w:t>. Переливы хрусталя, холодный мрамор и яркий восточный узор. Девушка колдует у зеркала… Волосы прячутся под шёлковый покров, в руках мастера платок оживает, приобретает изысканные формы. И, перед нами Шахерезада! Практические навыки по искусству завязывания арабского мужского платка – шарфа может получить и мужчина. «Арафатка» или «Палестинка» из этнического элемента одежды превращается в стильный аксессуар.</w:t>
            </w:r>
          </w:p>
        </w:tc>
      </w:tr>
      <w:tr w:rsidR="00EC714A" w:rsidRPr="00E2169A" w14:paraId="76EA78FA"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9814C5"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15"/>
                <w:szCs w:val="15"/>
                <w:lang w:eastAsia="ru-RU"/>
              </w:rPr>
              <w:t>10</w:t>
            </w:r>
            <w:r w:rsidRPr="009260E8">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30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16EF5"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b/>
                <w:bCs/>
                <w:color w:val="000000"/>
                <w:sz w:val="21"/>
                <w:szCs w:val="21"/>
                <w:lang w:eastAsia="ru-RU"/>
              </w:rPr>
              <w:t>Продолжение экскурсии «Белокаменная крепость»</w:t>
            </w:r>
          </w:p>
        </w:tc>
      </w:tr>
      <w:tr w:rsidR="00EC714A" w:rsidRPr="00E2169A" w14:paraId="43FF882E" w14:textId="77777777" w:rsidTr="00203538">
        <w:trPr>
          <w:trHeight w:val="404"/>
        </w:trPr>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301612" w14:textId="77777777" w:rsidR="00EC714A" w:rsidRDefault="00EC714A" w:rsidP="00203538">
            <w:pPr>
              <w:spacing w:after="0" w:line="240" w:lineRule="auto"/>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w:t>
            </w:r>
            <w:r>
              <w:rPr>
                <w:rFonts w:ascii="Verdana" w:eastAsia="Times New Roman" w:hAnsi="Verdana" w:cs="Times New Roman"/>
                <w:b/>
                <w:bCs/>
                <w:color w:val="000000"/>
                <w:sz w:val="15"/>
                <w:szCs w:val="15"/>
                <w:lang w:eastAsia="ru-RU"/>
              </w:rPr>
              <w:t>1</w:t>
            </w:r>
            <w:r w:rsidRPr="00E2169A">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30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CB5EC4" w14:textId="77777777" w:rsidR="00EC714A" w:rsidRPr="009260E8" w:rsidRDefault="00EC714A" w:rsidP="00203538">
            <w:pPr>
              <w:spacing w:after="0" w:line="240" w:lineRule="auto"/>
              <w:rPr>
                <w:rFonts w:ascii="Verdana" w:eastAsia="Times New Roman" w:hAnsi="Verdana" w:cs="Times New Roman"/>
                <w:b/>
                <w:bCs/>
                <w:color w:val="000000"/>
                <w:sz w:val="21"/>
                <w:szCs w:val="21"/>
                <w:lang w:eastAsia="ru-RU"/>
              </w:rPr>
            </w:pPr>
            <w:r w:rsidRPr="00B51F01">
              <w:rPr>
                <w:rFonts w:ascii="Verdana" w:eastAsia="Times New Roman" w:hAnsi="Verdana" w:cs="Times New Roman"/>
                <w:sz w:val="21"/>
                <w:szCs w:val="21"/>
                <w:lang w:eastAsia="ru-RU"/>
              </w:rPr>
              <w:t xml:space="preserve">Свободное время в центре города или </w:t>
            </w:r>
            <w:r w:rsidRPr="00B51F01">
              <w:rPr>
                <w:rFonts w:ascii="Verdana" w:eastAsia="Times New Roman" w:hAnsi="Verdana" w:cs="Times New Roman"/>
                <w:b/>
                <w:sz w:val="21"/>
                <w:szCs w:val="21"/>
                <w:highlight w:val="yellow"/>
                <w:lang w:eastAsia="ru-RU"/>
              </w:rPr>
              <w:t>дополнительная экскурсия на остров-град Свияжск</w:t>
            </w:r>
            <w:r w:rsidRPr="00B51F01">
              <w:rPr>
                <w:rFonts w:ascii="Verdana" w:eastAsia="Times New Roman" w:hAnsi="Verdana" w:cs="Times New Roman"/>
                <w:sz w:val="21"/>
                <w:szCs w:val="21"/>
                <w:lang w:eastAsia="ru-RU"/>
              </w:rPr>
              <w:t>.</w:t>
            </w:r>
          </w:p>
        </w:tc>
      </w:tr>
      <w:tr w:rsidR="00EC714A" w:rsidRPr="00E2169A" w14:paraId="08DC3143"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1813AB" w14:textId="77777777" w:rsidR="00EC714A" w:rsidRDefault="00EC714A" w:rsidP="00203538">
            <w:pPr>
              <w:spacing w:after="0" w:line="240" w:lineRule="auto"/>
              <w:rPr>
                <w:rFonts w:ascii="Verdana" w:eastAsia="Times New Roman" w:hAnsi="Verdana" w:cs="Times New Roman"/>
                <w:b/>
                <w:bCs/>
                <w:color w:val="000000"/>
                <w:sz w:val="15"/>
                <w:szCs w:val="15"/>
                <w:lang w:eastAsia="ru-RU"/>
              </w:rPr>
            </w:pPr>
            <w:r w:rsidRPr="00A82955">
              <w:rPr>
                <w:rFonts w:ascii="Verdana" w:eastAsia="Times New Roman" w:hAnsi="Verdana" w:cs="Times New Roman"/>
                <w:b/>
                <w:bCs/>
                <w:color w:val="000000"/>
                <w:sz w:val="15"/>
                <w:szCs w:val="15"/>
                <w:lang w:eastAsia="ru-RU"/>
              </w:rPr>
              <w:t>1</w:t>
            </w:r>
            <w:r>
              <w:rPr>
                <w:rFonts w:ascii="Verdana" w:eastAsia="Times New Roman" w:hAnsi="Verdana" w:cs="Times New Roman"/>
                <w:b/>
                <w:bCs/>
                <w:color w:val="000000"/>
                <w:sz w:val="15"/>
                <w:szCs w:val="15"/>
                <w:lang w:eastAsia="ru-RU"/>
              </w:rPr>
              <w:t>1</w:t>
            </w:r>
            <w:r w:rsidRPr="00A82955">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45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B7617C" w14:textId="77777777" w:rsidR="00EC714A" w:rsidRDefault="00EC714A" w:rsidP="00203538">
            <w:pPr>
              <w:spacing w:after="0" w:line="240" w:lineRule="auto"/>
              <w:rPr>
                <w:rFonts w:ascii="Verdana" w:eastAsia="Times New Roman" w:hAnsi="Verdana" w:cs="Times New Roman"/>
                <w:b/>
                <w:bCs/>
                <w:color w:val="000000"/>
                <w:sz w:val="21"/>
                <w:szCs w:val="21"/>
                <w:lang w:eastAsia="ru-RU"/>
              </w:rPr>
            </w:pPr>
            <w:r w:rsidRPr="00A82955">
              <w:rPr>
                <w:rFonts w:ascii="Verdana" w:eastAsia="Times New Roman" w:hAnsi="Verdana" w:cs="Times New Roman"/>
                <w:b/>
                <w:bCs/>
                <w:color w:val="000000"/>
                <w:sz w:val="21"/>
                <w:szCs w:val="21"/>
                <w:lang w:eastAsia="ru-RU"/>
              </w:rPr>
              <w:t>Причал «Казан».</w:t>
            </w:r>
          </w:p>
          <w:p w14:paraId="1923AE23" w14:textId="77777777" w:rsidR="00EC714A" w:rsidRPr="009260E8" w:rsidRDefault="00EC714A" w:rsidP="00203538">
            <w:pPr>
              <w:spacing w:after="0" w:line="240" w:lineRule="auto"/>
              <w:rPr>
                <w:rFonts w:ascii="Verdana" w:eastAsia="Times New Roman" w:hAnsi="Verdana" w:cs="Times New Roman"/>
                <w:b/>
                <w:bCs/>
                <w:color w:val="000000"/>
                <w:sz w:val="21"/>
                <w:szCs w:val="21"/>
                <w:lang w:eastAsia="ru-RU"/>
              </w:rPr>
            </w:pPr>
            <w:r w:rsidRPr="00A82955">
              <w:rPr>
                <w:rFonts w:ascii="Verdana" w:eastAsia="Times New Roman" w:hAnsi="Verdana" w:cs="Times New Roman"/>
                <w:b/>
                <w:bCs/>
                <w:color w:val="000000"/>
                <w:sz w:val="21"/>
                <w:szCs w:val="21"/>
                <w:lang w:eastAsia="ru-RU"/>
              </w:rPr>
              <w:t xml:space="preserve"> Посадка на теплоход</w:t>
            </w:r>
            <w:r>
              <w:rPr>
                <w:rFonts w:ascii="Verdana" w:eastAsia="Times New Roman" w:hAnsi="Verdana" w:cs="Times New Roman"/>
                <w:b/>
                <w:bCs/>
                <w:color w:val="000000"/>
                <w:sz w:val="21"/>
                <w:szCs w:val="21"/>
                <w:lang w:eastAsia="ru-RU"/>
              </w:rPr>
              <w:t>.</w:t>
            </w:r>
          </w:p>
        </w:tc>
      </w:tr>
      <w:tr w:rsidR="00EC714A" w:rsidRPr="00E2169A" w14:paraId="7D55351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5A81D4" w14:textId="77777777" w:rsidR="00EC714A" w:rsidRPr="00A82955" w:rsidRDefault="00EC714A" w:rsidP="00203538">
            <w:pPr>
              <w:spacing w:after="0" w:line="240" w:lineRule="auto"/>
              <w:rPr>
                <w:rFonts w:ascii="Verdana" w:eastAsia="Times New Roman" w:hAnsi="Verdana" w:cs="Times New Roman"/>
                <w:b/>
                <w:bCs/>
                <w:color w:val="000000"/>
                <w:sz w:val="15"/>
                <w:szCs w:val="15"/>
                <w:lang w:eastAsia="ru-RU"/>
              </w:rPr>
            </w:pPr>
            <w:r w:rsidRPr="000700F3">
              <w:rPr>
                <w:rFonts w:ascii="Verdana" w:eastAsia="Times New Roman" w:hAnsi="Verdana" w:cs="Times New Roman"/>
                <w:b/>
                <w:bCs/>
                <w:color w:val="000000"/>
                <w:sz w:val="15"/>
                <w:szCs w:val="15"/>
                <w:lang w:eastAsia="ru-RU"/>
              </w:rPr>
              <w:lastRenderedPageBreak/>
              <w:t>1</w:t>
            </w:r>
            <w:r>
              <w:rPr>
                <w:rFonts w:ascii="Verdana" w:eastAsia="Times New Roman" w:hAnsi="Verdana" w:cs="Times New Roman"/>
                <w:b/>
                <w:bCs/>
                <w:color w:val="000000"/>
                <w:sz w:val="15"/>
                <w:szCs w:val="15"/>
                <w:lang w:eastAsia="ru-RU"/>
              </w:rPr>
              <w:t>2</w:t>
            </w:r>
            <w:r w:rsidRPr="000700F3">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3551D" w14:textId="77777777" w:rsidR="00EC714A" w:rsidRPr="001E2376" w:rsidRDefault="00EC714A" w:rsidP="00203538">
            <w:pPr>
              <w:spacing w:after="0" w:line="240" w:lineRule="auto"/>
              <w:rPr>
                <w:rFonts w:ascii="Verdana" w:eastAsia="Times New Roman" w:hAnsi="Verdana" w:cs="Times New Roman"/>
                <w:b/>
                <w:bCs/>
                <w:color w:val="000000"/>
                <w:sz w:val="24"/>
                <w:szCs w:val="24"/>
                <w:lang w:eastAsia="ru-RU"/>
              </w:rPr>
            </w:pPr>
            <w:r w:rsidRPr="001E2376">
              <w:rPr>
                <w:rFonts w:ascii="Verdana" w:eastAsia="Times New Roman" w:hAnsi="Verdana" w:cs="Times New Roman"/>
                <w:b/>
                <w:bCs/>
                <w:color w:val="000000"/>
                <w:sz w:val="24"/>
                <w:szCs w:val="24"/>
                <w:lang w:eastAsia="ru-RU"/>
              </w:rPr>
              <w:t>Отправление т/х на речную экскурсию в Свияжск.</w:t>
            </w:r>
          </w:p>
        </w:tc>
      </w:tr>
      <w:tr w:rsidR="00EC714A" w:rsidRPr="00E2169A" w14:paraId="42B27406"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2B85A"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14:00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73E6B"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Прибытие т/х в Свияжск.</w:t>
            </w:r>
          </w:p>
        </w:tc>
      </w:tr>
      <w:tr w:rsidR="00EC714A" w:rsidRPr="00E2169A" w14:paraId="3772045F"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19EC43" w14:textId="77777777" w:rsidR="00EC714A" w:rsidRDefault="00EC714A" w:rsidP="00203538">
            <w:pPr>
              <w:spacing w:after="0" w:line="240" w:lineRule="auto"/>
              <w:outlineLvl w:val="5"/>
              <w:rPr>
                <w:rFonts w:ascii="Verdana" w:eastAsia="Times New Roman" w:hAnsi="Verdana" w:cs="Times New Roman"/>
                <w:b/>
                <w:bCs/>
                <w:color w:val="000000"/>
                <w:sz w:val="15"/>
                <w:szCs w:val="15"/>
                <w:lang w:eastAsia="ru-RU"/>
              </w:rPr>
            </w:pP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899744" w14:textId="77777777" w:rsidR="00EC714A" w:rsidRDefault="00EC714A" w:rsidP="00203538">
            <w:pPr>
              <w:spacing w:after="0" w:line="240" w:lineRule="auto"/>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Э</w:t>
            </w:r>
            <w:r w:rsidRPr="009F70A3">
              <w:rPr>
                <w:rFonts w:ascii="Verdana" w:eastAsia="Times New Roman" w:hAnsi="Verdana" w:cs="Times New Roman"/>
                <w:color w:val="000000"/>
                <w:sz w:val="21"/>
                <w:szCs w:val="21"/>
                <w:lang w:eastAsia="ru-RU"/>
              </w:rPr>
              <w:t>кскурсия </w:t>
            </w:r>
            <w:r w:rsidRPr="009F70A3">
              <w:rPr>
                <w:rFonts w:ascii="Verdana" w:eastAsia="Times New Roman" w:hAnsi="Verdana" w:cs="Times New Roman"/>
                <w:b/>
                <w:bCs/>
                <w:color w:val="000000"/>
                <w:sz w:val="21"/>
                <w:szCs w:val="21"/>
                <w:lang w:eastAsia="ru-RU"/>
              </w:rPr>
              <w:t>«Цитадель завоевателя»</w:t>
            </w:r>
            <w:r>
              <w:rPr>
                <w:rFonts w:ascii="Verdana" w:eastAsia="Times New Roman" w:hAnsi="Verdana" w:cs="Times New Roman"/>
                <w:b/>
                <w:bCs/>
                <w:color w:val="000000"/>
                <w:sz w:val="21"/>
                <w:szCs w:val="21"/>
                <w:lang w:eastAsia="ru-RU"/>
              </w:rPr>
              <w:t xml:space="preserve"> - </w:t>
            </w:r>
            <w:r w:rsidRPr="009F70A3">
              <w:rPr>
                <w:rFonts w:ascii="Verdana" w:eastAsia="Times New Roman" w:hAnsi="Verdana" w:cs="Times New Roman"/>
                <w:b/>
                <w:bCs/>
                <w:color w:val="000000"/>
                <w:sz w:val="21"/>
                <w:szCs w:val="21"/>
                <w:lang w:eastAsia="ru-RU"/>
              </w:rPr>
              <w:t>остров-град Свияжск.</w:t>
            </w:r>
            <w:r w:rsidRPr="009F70A3">
              <w:rPr>
                <w:rFonts w:ascii="Verdana" w:eastAsia="Times New Roman" w:hAnsi="Verdana" w:cs="Times New Roman"/>
                <w:b/>
                <w:bCs/>
                <w:color w:val="FF0000"/>
                <w:sz w:val="21"/>
                <w:szCs w:val="21"/>
                <w:lang w:eastAsia="ru-RU"/>
              </w:rPr>
              <w:t> </w:t>
            </w:r>
            <w:r w:rsidRPr="009F70A3">
              <w:rPr>
                <w:rFonts w:ascii="Verdana" w:eastAsia="Times New Roman" w:hAnsi="Verdana" w:cs="Times New Roman"/>
                <w:color w:val="000000"/>
                <w:sz w:val="21"/>
                <w:szCs w:val="21"/>
                <w:lang w:eastAsia="ru-RU"/>
              </w:rPr>
              <w:t xml:space="preserve">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Радость», один из старейших деревянных храмов России — церковь Святой Троицы, действующий Успенский монастырь с архитектурным ансамблем 16-17 вв., Конный двор и ремесленные мастерские, Рождественская площадь — откуда открывается вид на водные просторы и Услонские горы. </w:t>
            </w:r>
          </w:p>
          <w:p w14:paraId="4D7CC5C6" w14:textId="77777777" w:rsidR="00EC714A" w:rsidRPr="002C3B2C" w:rsidRDefault="00EC714A" w:rsidP="00203538">
            <w:pPr>
              <w:spacing w:after="0" w:line="240" w:lineRule="auto"/>
              <w:jc w:val="both"/>
              <w:rPr>
                <w:rFonts w:ascii="Verdana" w:eastAsia="Times New Roman" w:hAnsi="Verdana" w:cs="Times New Roman"/>
                <w:b/>
                <w:bCs/>
                <w:i/>
                <w:iCs/>
                <w:color w:val="000000"/>
                <w:sz w:val="21"/>
                <w:szCs w:val="21"/>
                <w:lang w:eastAsia="ru-RU"/>
              </w:rPr>
            </w:pPr>
            <w:r w:rsidRPr="002C3B2C">
              <w:rPr>
                <w:rFonts w:ascii="Verdana" w:eastAsia="Times New Roman" w:hAnsi="Verdana" w:cs="Times New Roman"/>
                <w:b/>
                <w:bCs/>
                <w:i/>
                <w:iCs/>
                <w:color w:val="000000"/>
                <w:sz w:val="21"/>
                <w:szCs w:val="21"/>
                <w:lang w:eastAsia="ru-RU"/>
              </w:rPr>
              <w:t>В ходе экскурсии предусмотрено свободное время (самостоятельно</w:t>
            </w:r>
            <w:r>
              <w:rPr>
                <w:rFonts w:ascii="Verdana" w:eastAsia="Times New Roman" w:hAnsi="Verdana" w:cs="Times New Roman"/>
                <w:b/>
                <w:bCs/>
                <w:i/>
                <w:iCs/>
                <w:color w:val="000000"/>
                <w:sz w:val="21"/>
                <w:szCs w:val="21"/>
                <w:lang w:eastAsia="ru-RU"/>
              </w:rPr>
              <w:t xml:space="preserve">: </w:t>
            </w:r>
            <w:r w:rsidRPr="002C3B2C">
              <w:rPr>
                <w:rFonts w:ascii="Verdana" w:eastAsia="Times New Roman" w:hAnsi="Verdana" w:cs="Times New Roman"/>
                <w:b/>
                <w:bCs/>
                <w:i/>
                <w:iCs/>
                <w:color w:val="000000"/>
                <w:sz w:val="21"/>
                <w:szCs w:val="21"/>
                <w:lang w:eastAsia="ru-RU"/>
              </w:rPr>
              <w:t>музеи, сувенирные лавки, обед)</w:t>
            </w:r>
          </w:p>
          <w:p w14:paraId="46BC0E01" w14:textId="77777777" w:rsidR="00EC714A" w:rsidRDefault="00EC714A" w:rsidP="00203538">
            <w:pPr>
              <w:spacing w:after="0" w:line="240" w:lineRule="auto"/>
              <w:rPr>
                <w:rFonts w:ascii="Verdana" w:eastAsia="Times New Roman" w:hAnsi="Verdana" w:cs="Times New Roman"/>
                <w:color w:val="000000"/>
                <w:sz w:val="21"/>
                <w:szCs w:val="21"/>
                <w:lang w:eastAsia="ru-RU"/>
              </w:rPr>
            </w:pPr>
            <w:r w:rsidRPr="00FB4832">
              <w:rPr>
                <w:rFonts w:ascii="Verdana" w:eastAsia="Times New Roman" w:hAnsi="Verdana" w:cs="Times New Roman"/>
                <w:bCs/>
                <w:color w:val="000000" w:themeColor="text1"/>
                <w:sz w:val="21"/>
                <w:szCs w:val="21"/>
                <w:lang w:eastAsia="ru-RU"/>
              </w:rPr>
              <w:t>Стоимость экскурсии</w:t>
            </w:r>
            <w:r w:rsidRPr="00FB4832">
              <w:rPr>
                <w:rFonts w:ascii="Verdana" w:eastAsia="Times New Roman" w:hAnsi="Verdana" w:cs="Times New Roman"/>
                <w:color w:val="000000" w:themeColor="text1"/>
                <w:sz w:val="21"/>
                <w:szCs w:val="21"/>
                <w:lang w:eastAsia="ru-RU"/>
              </w:rPr>
              <w:t xml:space="preserve"> </w:t>
            </w:r>
            <w:r w:rsidRPr="00FB4832">
              <w:rPr>
                <w:rFonts w:ascii="Verdana" w:eastAsia="Times New Roman" w:hAnsi="Verdana" w:cs="Times New Roman"/>
                <w:b/>
                <w:color w:val="000000" w:themeColor="text1"/>
                <w:sz w:val="21"/>
                <w:szCs w:val="21"/>
                <w:lang w:eastAsia="ru-RU"/>
              </w:rPr>
              <w:t>2200 рублей</w:t>
            </w:r>
            <w:r w:rsidRPr="00FB4832">
              <w:rPr>
                <w:rFonts w:ascii="Verdana" w:eastAsia="Times New Roman" w:hAnsi="Verdana" w:cs="Times New Roman"/>
                <w:color w:val="000000" w:themeColor="text1"/>
                <w:sz w:val="21"/>
                <w:szCs w:val="21"/>
                <w:lang w:eastAsia="ru-RU"/>
              </w:rPr>
              <w:t xml:space="preserve"> с туриста (экскурсия состоится при наборе группы)</w:t>
            </w:r>
            <w:r w:rsidRPr="00FB4832">
              <w:rPr>
                <w:rFonts w:ascii="Verdana" w:eastAsia="Times New Roman" w:hAnsi="Verdana" w:cs="Times New Roman"/>
                <w:noProof/>
                <w:color w:val="000000" w:themeColor="text1"/>
                <w:sz w:val="21"/>
                <w:szCs w:val="21"/>
                <w:lang w:eastAsia="ru-RU"/>
              </w:rPr>
              <w:t>.</w:t>
            </w:r>
          </w:p>
        </w:tc>
      </w:tr>
      <w:tr w:rsidR="00EC714A" w:rsidRPr="00E2169A" w14:paraId="625F2154"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1E7958" w14:textId="77777777" w:rsidR="00EC714A" w:rsidRDefault="00EC714A" w:rsidP="00203538">
            <w:pPr>
              <w:spacing w:after="0" w:line="240" w:lineRule="auto"/>
              <w:outlineLvl w:val="5"/>
              <w:rPr>
                <w:rFonts w:ascii="Verdana" w:eastAsia="Times New Roman" w:hAnsi="Verdana" w:cs="Times New Roman"/>
                <w:b/>
                <w:bCs/>
                <w:color w:val="000000"/>
                <w:sz w:val="15"/>
                <w:szCs w:val="15"/>
                <w:lang w:eastAsia="ru-RU"/>
              </w:rPr>
            </w:pP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21EDBA" w14:textId="77777777" w:rsidR="00EC714A" w:rsidRDefault="00EC714A" w:rsidP="00203538">
            <w:pPr>
              <w:spacing w:after="0" w:line="240" w:lineRule="auto"/>
              <w:jc w:val="both"/>
              <w:rPr>
                <w:rFonts w:ascii="Verdana" w:eastAsia="Times New Roman" w:hAnsi="Verdana" w:cs="Times New Roman"/>
                <w:b/>
                <w:bCs/>
                <w:color w:val="000000"/>
                <w:sz w:val="21"/>
                <w:szCs w:val="21"/>
                <w:lang w:eastAsia="ru-RU"/>
              </w:rPr>
            </w:pPr>
            <w:r w:rsidRPr="00537613">
              <w:rPr>
                <w:rFonts w:ascii="Verdana" w:eastAsia="Times New Roman" w:hAnsi="Verdana" w:cs="Times New Roman"/>
                <w:color w:val="000000"/>
                <w:sz w:val="21"/>
                <w:szCs w:val="21"/>
                <w:highlight w:val="yellow"/>
                <w:lang w:eastAsia="ru-RU"/>
              </w:rPr>
              <w:t>В случае невозможности проведения теплоходной экскурсии</w:t>
            </w:r>
            <w:r>
              <w:rPr>
                <w:rFonts w:ascii="Verdana" w:eastAsia="Times New Roman" w:hAnsi="Verdana" w:cs="Times New Roman"/>
                <w:color w:val="000000"/>
                <w:sz w:val="21"/>
                <w:szCs w:val="21"/>
                <w:lang w:eastAsia="ru-RU"/>
              </w:rPr>
              <w:t xml:space="preserve">: Автобусная экскурсия на </w:t>
            </w:r>
            <w:r w:rsidRPr="009F70A3">
              <w:rPr>
                <w:rFonts w:ascii="Verdana" w:eastAsia="Times New Roman" w:hAnsi="Verdana" w:cs="Times New Roman"/>
                <w:b/>
                <w:bCs/>
                <w:color w:val="000000"/>
                <w:sz w:val="21"/>
                <w:szCs w:val="21"/>
                <w:lang w:eastAsia="ru-RU"/>
              </w:rPr>
              <w:t>остров-град Свияжск</w:t>
            </w:r>
            <w:r>
              <w:rPr>
                <w:rFonts w:ascii="Verdana" w:eastAsia="Times New Roman" w:hAnsi="Verdana" w:cs="Times New Roman"/>
                <w:b/>
                <w:bCs/>
                <w:color w:val="000000"/>
                <w:sz w:val="21"/>
                <w:szCs w:val="21"/>
                <w:lang w:eastAsia="ru-RU"/>
              </w:rPr>
              <w:t>.</w:t>
            </w:r>
          </w:p>
          <w:p w14:paraId="38A9BA5C" w14:textId="77777777" w:rsidR="00EC714A" w:rsidRDefault="00EC714A" w:rsidP="00203538">
            <w:pPr>
              <w:spacing w:after="0" w:line="240" w:lineRule="auto"/>
              <w:jc w:val="both"/>
              <w:rPr>
                <w:rFonts w:ascii="Verdana" w:eastAsia="Times New Roman" w:hAnsi="Verdana" w:cs="Times New Roman"/>
                <w:color w:val="000000"/>
                <w:sz w:val="21"/>
                <w:szCs w:val="21"/>
                <w:lang w:eastAsia="ru-RU"/>
              </w:rPr>
            </w:pPr>
            <w:r w:rsidRPr="00FB4832">
              <w:rPr>
                <w:rFonts w:ascii="Verdana" w:eastAsia="Times New Roman" w:hAnsi="Verdana" w:cs="Times New Roman"/>
                <w:bCs/>
                <w:color w:val="000000" w:themeColor="text1"/>
                <w:sz w:val="21"/>
                <w:szCs w:val="21"/>
                <w:lang w:eastAsia="ru-RU"/>
              </w:rPr>
              <w:t>Стоимость экскурсии</w:t>
            </w:r>
            <w:r w:rsidRPr="00FB4832">
              <w:rPr>
                <w:rFonts w:ascii="Verdana" w:eastAsia="Times New Roman" w:hAnsi="Verdana" w:cs="Times New Roman"/>
                <w:color w:val="000000" w:themeColor="text1"/>
                <w:sz w:val="21"/>
                <w:szCs w:val="21"/>
                <w:lang w:eastAsia="ru-RU"/>
              </w:rPr>
              <w:t xml:space="preserve"> </w:t>
            </w:r>
            <w:r>
              <w:rPr>
                <w:rFonts w:ascii="Verdana" w:eastAsia="Times New Roman" w:hAnsi="Verdana" w:cs="Times New Roman"/>
                <w:b/>
                <w:color w:val="000000" w:themeColor="text1"/>
                <w:sz w:val="21"/>
                <w:szCs w:val="21"/>
                <w:lang w:eastAsia="ru-RU"/>
              </w:rPr>
              <w:t>18</w:t>
            </w:r>
            <w:r w:rsidRPr="00FB4832">
              <w:rPr>
                <w:rFonts w:ascii="Verdana" w:eastAsia="Times New Roman" w:hAnsi="Verdana" w:cs="Times New Roman"/>
                <w:b/>
                <w:color w:val="000000" w:themeColor="text1"/>
                <w:sz w:val="21"/>
                <w:szCs w:val="21"/>
                <w:lang w:eastAsia="ru-RU"/>
              </w:rPr>
              <w:t>00 рублей</w:t>
            </w:r>
            <w:r w:rsidRPr="00FB4832">
              <w:rPr>
                <w:rFonts w:ascii="Verdana" w:eastAsia="Times New Roman" w:hAnsi="Verdana" w:cs="Times New Roman"/>
                <w:color w:val="000000" w:themeColor="text1"/>
                <w:sz w:val="21"/>
                <w:szCs w:val="21"/>
                <w:lang w:eastAsia="ru-RU"/>
              </w:rPr>
              <w:t xml:space="preserve"> с туриста</w:t>
            </w:r>
            <w:r>
              <w:rPr>
                <w:rFonts w:ascii="Verdana" w:eastAsia="Times New Roman" w:hAnsi="Verdana" w:cs="Times New Roman"/>
                <w:color w:val="000000" w:themeColor="text1"/>
                <w:sz w:val="21"/>
                <w:szCs w:val="21"/>
                <w:lang w:eastAsia="ru-RU"/>
              </w:rPr>
              <w:t>.</w:t>
            </w:r>
          </w:p>
        </w:tc>
      </w:tr>
      <w:tr w:rsidR="00EC714A" w:rsidRPr="00E2169A" w14:paraId="4093480C"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E7F69" w14:textId="77777777" w:rsidR="00EC714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17:00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BACE90" w14:textId="77777777" w:rsidR="00EC714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Отправление т/х в Казань.</w:t>
            </w:r>
          </w:p>
        </w:tc>
      </w:tr>
      <w:tr w:rsidR="00EC714A" w:rsidRPr="00E2169A" w14:paraId="51F152FB"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3FD71D" w14:textId="77777777" w:rsidR="00EC714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19:00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2C5CCF" w14:textId="77777777" w:rsidR="00EC714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Прибытие т/х на причал «Казан». Свободное время.</w:t>
            </w:r>
          </w:p>
        </w:tc>
      </w:tr>
    </w:tbl>
    <w:p w14:paraId="32094299" w14:textId="77777777" w:rsidR="00EC714A" w:rsidRPr="00E2169A" w:rsidRDefault="00EC714A" w:rsidP="00EC714A">
      <w:pPr>
        <w:spacing w:after="0" w:line="240" w:lineRule="auto"/>
        <w:rPr>
          <w:rFonts w:ascii="Times New Roman" w:eastAsia="Times New Roman" w:hAnsi="Times New Roman" w:cs="Times New Roman"/>
          <w:vanish/>
          <w:sz w:val="24"/>
          <w:szCs w:val="24"/>
          <w:lang w:eastAsia="ru-RU"/>
        </w:rPr>
      </w:pPr>
    </w:p>
    <w:p w14:paraId="284CB223" w14:textId="77777777" w:rsidR="00EC714A" w:rsidRPr="005424E2" w:rsidRDefault="00EC714A" w:rsidP="00EC714A">
      <w:pPr>
        <w:rPr>
          <w:sz w:val="10"/>
        </w:rPr>
      </w:pPr>
    </w:p>
    <w:tbl>
      <w:tblPr>
        <w:tblW w:w="11199" w:type="dxa"/>
        <w:tblInd w:w="-12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0"/>
        <w:gridCol w:w="10349"/>
      </w:tblGrid>
      <w:tr w:rsidR="00EC714A" w:rsidRPr="00E2169A" w14:paraId="305CC4FA" w14:textId="77777777" w:rsidTr="00203538">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AB84A" w14:textId="77777777" w:rsidR="00EC714A" w:rsidRPr="00E2169A" w:rsidRDefault="00EC714A" w:rsidP="00203538">
            <w:pPr>
              <w:spacing w:after="0" w:line="240" w:lineRule="auto"/>
              <w:outlineLvl w:val="2"/>
              <w:rPr>
                <w:rFonts w:ascii="Verdana" w:eastAsia="Times New Roman" w:hAnsi="Verdana" w:cs="Times New Roman"/>
                <w:b/>
                <w:bCs/>
                <w:color w:val="000000"/>
                <w:sz w:val="27"/>
                <w:szCs w:val="27"/>
                <w:lang w:eastAsia="ru-RU"/>
              </w:rPr>
            </w:pPr>
            <w:r w:rsidRPr="00E2169A">
              <w:rPr>
                <w:rFonts w:ascii="Verdana" w:eastAsia="Times New Roman" w:hAnsi="Verdana" w:cs="Times New Roman"/>
                <w:b/>
                <w:bCs/>
                <w:color w:val="000000"/>
                <w:sz w:val="27"/>
                <w:szCs w:val="27"/>
                <w:lang w:eastAsia="ru-RU"/>
              </w:rPr>
              <w:t>4 день (понедельник)</w:t>
            </w:r>
          </w:p>
        </w:tc>
      </w:tr>
      <w:tr w:rsidR="00EC714A" w:rsidRPr="00E2169A" w14:paraId="3C61052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D7958"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с 07:00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50C99"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780394">
              <w:rPr>
                <w:rFonts w:ascii="Verdana" w:eastAsia="Times New Roman" w:hAnsi="Verdana" w:cs="Times New Roman"/>
                <w:color w:val="000000"/>
                <w:sz w:val="21"/>
                <w:szCs w:val="21"/>
                <w:lang w:eastAsia="ru-RU"/>
              </w:rPr>
              <w:t>Завтрак в гостинице. Освобождение номеров.</w:t>
            </w:r>
            <w:r>
              <w:rPr>
                <w:rFonts w:ascii="Verdana" w:eastAsia="Times New Roman" w:hAnsi="Verdana" w:cs="Times New Roman"/>
                <w:color w:val="000000"/>
                <w:sz w:val="21"/>
                <w:szCs w:val="21"/>
                <w:lang w:eastAsia="ru-RU"/>
              </w:rPr>
              <w:t xml:space="preserve"> Встреча с экскурсоводом в холле гостиницы (с вещами).</w:t>
            </w:r>
          </w:p>
        </w:tc>
      </w:tr>
      <w:tr w:rsidR="00EC714A" w:rsidRPr="00E2169A" w14:paraId="4E91ACBE"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F6C27"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B4FCD7" w14:textId="77777777" w:rsidR="00EC714A" w:rsidRPr="008D698B"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 xml:space="preserve">Выезд на экскурсионную программу из гостиницы «Давыдов» </w:t>
            </w:r>
          </w:p>
          <w:p w14:paraId="7554BADD" w14:textId="77777777" w:rsidR="00EC714A" w:rsidRPr="00780394" w:rsidRDefault="00EC714A" w:rsidP="00203538">
            <w:pPr>
              <w:spacing w:after="0" w:line="240" w:lineRule="auto"/>
              <w:rPr>
                <w:rFonts w:ascii="Verdana" w:eastAsia="Times New Roman" w:hAnsi="Verdana" w:cs="Times New Roman"/>
                <w:color w:val="000000"/>
                <w:sz w:val="21"/>
                <w:szCs w:val="21"/>
                <w:lang w:eastAsia="ru-RU"/>
              </w:rPr>
            </w:pPr>
            <w:r w:rsidRPr="008D698B">
              <w:rPr>
                <w:rFonts w:ascii="Verdana" w:eastAsia="Times New Roman" w:hAnsi="Verdana" w:cs="Times New Roman"/>
                <w:color w:val="000000"/>
                <w:sz w:val="21"/>
                <w:szCs w:val="21"/>
                <w:lang w:eastAsia="ru-RU"/>
              </w:rPr>
              <w:t>(ул. Н. Назарбаева д.35А)</w:t>
            </w:r>
          </w:p>
        </w:tc>
      </w:tr>
      <w:tr w:rsidR="00EC714A" w:rsidRPr="00E2169A" w14:paraId="4D4D15CB"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CC3A0"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08:15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09995C" w14:textId="77777777" w:rsidR="00EC714A" w:rsidRPr="00780394" w:rsidRDefault="00EC714A" w:rsidP="00203538">
            <w:pPr>
              <w:spacing w:after="0" w:line="240" w:lineRule="auto"/>
              <w:rPr>
                <w:rFonts w:ascii="Verdana" w:eastAsia="Times New Roman" w:hAnsi="Verdana" w:cs="Times New Roman"/>
                <w:color w:val="000000"/>
                <w:sz w:val="21"/>
                <w:szCs w:val="21"/>
                <w:lang w:eastAsia="ru-RU"/>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(ул. Ершова</w:t>
            </w:r>
            <w:r>
              <w:rPr>
                <w:rFonts w:ascii="Verdana" w:eastAsia="Times New Roman" w:hAnsi="Verdana" w:cs="Times New Roman"/>
                <w:color w:val="000000"/>
                <w:sz w:val="21"/>
                <w:szCs w:val="21"/>
                <w:lang w:eastAsia="ru-RU"/>
              </w:rPr>
              <w:t xml:space="preserve"> д.</w:t>
            </w:r>
            <w:r w:rsidRPr="001B106B">
              <w:rPr>
                <w:rFonts w:ascii="Verdana" w:eastAsia="Times New Roman" w:hAnsi="Verdana" w:cs="Times New Roman"/>
                <w:color w:val="000000"/>
                <w:sz w:val="21"/>
                <w:szCs w:val="21"/>
                <w:lang w:eastAsia="ru-RU"/>
              </w:rPr>
              <w:t>1А)</w:t>
            </w:r>
            <w:r>
              <w:rPr>
                <w:rFonts w:ascii="Verdana" w:eastAsia="Times New Roman" w:hAnsi="Verdana" w:cs="Times New Roman"/>
                <w:color w:val="000000"/>
                <w:sz w:val="21"/>
                <w:szCs w:val="21"/>
                <w:lang w:eastAsia="ru-RU"/>
              </w:rPr>
              <w:t xml:space="preserve"> </w:t>
            </w:r>
          </w:p>
        </w:tc>
      </w:tr>
      <w:tr w:rsidR="00EC714A" w:rsidRPr="00E2169A" w14:paraId="42BC8FA3" w14:textId="77777777" w:rsidTr="00203538">
        <w:trPr>
          <w:trHeight w:val="303"/>
        </w:trPr>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9EF81"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08:30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75EAC7" w14:textId="77777777" w:rsidR="00EC714A" w:rsidRPr="00E2169A" w:rsidRDefault="00EC714A" w:rsidP="00203538">
            <w:pPr>
              <w:rPr>
                <w:rFonts w:ascii="Verdana" w:eastAsia="Times New Roman" w:hAnsi="Verdana" w:cs="Times New Roman"/>
                <w:color w:val="000000"/>
                <w:sz w:val="21"/>
                <w:szCs w:val="21"/>
                <w:lang w:eastAsia="ru-RU"/>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EC714A" w:rsidRPr="00E2169A" w14:paraId="6B99AFBC"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DF34A8"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08:40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F40612"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«Ногай» </w:t>
            </w: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EC714A" w:rsidRPr="00E2169A" w14:paraId="5F682AB4"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7BF47"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08:45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71C390"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EC714A" w:rsidRPr="00E2169A" w14:paraId="2962A988"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B1F7F"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09:00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41864" w14:textId="77777777" w:rsidR="00EC714A" w:rsidRDefault="00EC714A" w:rsidP="00203538">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2E987238"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p>
        </w:tc>
      </w:tr>
      <w:tr w:rsidR="00EC714A" w:rsidRPr="00E2169A" w14:paraId="1839AAB7"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0EA26B" w14:textId="77777777" w:rsidR="00EC714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09:30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79BECF" w14:textId="77777777" w:rsidR="00EC714A" w:rsidRPr="0014330A" w:rsidRDefault="00EC714A" w:rsidP="00203538">
            <w:pPr>
              <w:spacing w:after="0" w:line="240" w:lineRule="auto"/>
              <w:jc w:val="both"/>
              <w:rPr>
                <w:rFonts w:ascii="Verdana" w:eastAsia="Times New Roman" w:hAnsi="Verdana" w:cs="Times New Roman"/>
                <w:color w:val="000000"/>
                <w:sz w:val="21"/>
                <w:szCs w:val="21"/>
                <w:lang w:eastAsia="ru-RU"/>
              </w:rPr>
            </w:pPr>
            <w:r>
              <w:rPr>
                <w:rStyle w:val="Strong"/>
                <w:rFonts w:ascii="Verdana" w:hAnsi="Verdana"/>
                <w:color w:val="000000"/>
                <w:sz w:val="21"/>
                <w:szCs w:val="21"/>
              </w:rPr>
              <w:t>«Храм всех религий» на старом Московском тракте.</w:t>
            </w:r>
            <w:r>
              <w:rPr>
                <w:rFonts w:ascii="Verdana" w:hAnsi="Verdana"/>
                <w:color w:val="000000"/>
                <w:sz w:val="21"/>
                <w:szCs w:val="21"/>
              </w:rPr>
              <w:t> </w:t>
            </w:r>
            <w:r w:rsidRPr="0014330A">
              <w:rPr>
                <w:rFonts w:ascii="Verdana" w:eastAsia="Times New Roman" w:hAnsi="Verdana" w:cs="Times New Roman"/>
                <w:color w:val="000000"/>
                <w:sz w:val="21"/>
                <w:szCs w:val="21"/>
                <w:lang w:eastAsia="ru-RU"/>
              </w:rPr>
              <w:t xml:space="preserve"> Комплекс представляет собой необычное архитектурное смешивание разных культур и мировых верований — церкви, мечети, синагоги, пагоды, индуистские храмы, а также верования исчезнувших цивилизаций. Вселенский храм - это не место для богослужений, а музей и архитектурный памятник и символический симбиоз религий, цивилизаций и культур.</w:t>
            </w:r>
          </w:p>
          <w:p w14:paraId="4699E02B" w14:textId="77777777" w:rsidR="00EC714A" w:rsidRPr="00201FEB" w:rsidRDefault="00EC714A" w:rsidP="00203538">
            <w:pPr>
              <w:spacing w:after="0" w:line="240" w:lineRule="auto"/>
              <w:jc w:val="both"/>
              <w:rPr>
                <w:rFonts w:ascii="Verdana" w:eastAsia="Times New Roman" w:hAnsi="Verdana" w:cs="Times New Roman"/>
                <w:color w:val="000000"/>
                <w:sz w:val="21"/>
                <w:szCs w:val="21"/>
                <w:lang w:eastAsia="ru-RU"/>
              </w:rPr>
            </w:pPr>
            <w:r w:rsidRPr="0014330A">
              <w:rPr>
                <w:rFonts w:ascii="Verdana" w:eastAsia="Times New Roman" w:hAnsi="Verdana" w:cs="Times New Roman"/>
                <w:color w:val="000000"/>
                <w:sz w:val="21"/>
                <w:szCs w:val="21"/>
                <w:lang w:eastAsia="ru-RU"/>
              </w:rPr>
              <w:t xml:space="preserve">Внутри храм всех религий имеет несколько красиво декорированных залов, посвященных </w:t>
            </w:r>
            <w:r w:rsidRPr="0014330A">
              <w:rPr>
                <w:rFonts w:ascii="Verdana" w:eastAsia="Times New Roman" w:hAnsi="Verdana" w:cs="Times New Roman"/>
                <w:color w:val="000000"/>
                <w:sz w:val="21"/>
                <w:szCs w:val="21"/>
                <w:lang w:eastAsia="ru-RU"/>
              </w:rPr>
              <w:lastRenderedPageBreak/>
              <w:t>различным верованиям: зал Будды, Египетский зал, Католический зал, зал Иисуса Христа; есть также Театральный зал, картинная галерея, где проходят выставки художников, чайная комната. Важной составной частью памятника религий выступает и одна из комнат родного дома Ильдара Ханова, в которой он жил. После его смерти в комнате организовали музей в его честь.</w:t>
            </w:r>
          </w:p>
        </w:tc>
      </w:tr>
      <w:tr w:rsidR="00EC714A" w:rsidRPr="00E2169A" w14:paraId="1688A2F4"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6E0D4"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lastRenderedPageBreak/>
              <w:t>11:15</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C279D"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Загородная экскурсия </w:t>
            </w:r>
            <w:r w:rsidRPr="00E2169A">
              <w:rPr>
                <w:rFonts w:ascii="Verdana" w:eastAsia="Times New Roman" w:hAnsi="Verdana" w:cs="Times New Roman"/>
                <w:b/>
                <w:bCs/>
                <w:color w:val="000000"/>
                <w:sz w:val="21"/>
                <w:szCs w:val="21"/>
                <w:lang w:eastAsia="ru-RU"/>
              </w:rPr>
              <w:t>«Овеянная легендами земля»</w:t>
            </w:r>
            <w:r w:rsidRPr="00E2169A">
              <w:rPr>
                <w:rFonts w:ascii="Verdana" w:eastAsia="Times New Roman" w:hAnsi="Verdana" w:cs="Times New Roman"/>
                <w:color w:val="000000"/>
                <w:sz w:val="21"/>
                <w:szCs w:val="21"/>
                <w:lang w:eastAsia="ru-RU"/>
              </w:rPr>
              <w:t> в Раифский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tc>
      </w:tr>
      <w:tr w:rsidR="00EC714A" w:rsidRPr="00E2169A" w14:paraId="358F756E" w14:textId="77777777" w:rsidTr="00203538">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03A38" w14:textId="77777777" w:rsidR="00EC714A" w:rsidRPr="00E2169A" w:rsidRDefault="00EC714A" w:rsidP="00203538">
            <w:pPr>
              <w:spacing w:after="0" w:line="240" w:lineRule="auto"/>
              <w:outlineLvl w:val="5"/>
              <w:rPr>
                <w:rFonts w:ascii="Verdana" w:eastAsia="Times New Roman" w:hAnsi="Verdana" w:cs="Times New Roman"/>
                <w:b/>
                <w:bCs/>
                <w:color w:val="000000"/>
                <w:sz w:val="15"/>
                <w:szCs w:val="15"/>
                <w:lang w:eastAsia="ru-RU"/>
              </w:rPr>
            </w:pPr>
            <w:r w:rsidRPr="00E2169A">
              <w:rPr>
                <w:rFonts w:ascii="Verdana" w:eastAsia="Times New Roman" w:hAnsi="Verdana" w:cs="Times New Roman"/>
                <w:b/>
                <w:bCs/>
                <w:color w:val="000000"/>
                <w:sz w:val="15"/>
                <w:szCs w:val="15"/>
                <w:lang w:eastAsia="ru-RU"/>
              </w:rPr>
              <w:t>1</w:t>
            </w:r>
            <w:r>
              <w:rPr>
                <w:rFonts w:ascii="Verdana" w:eastAsia="Times New Roman" w:hAnsi="Verdana" w:cs="Times New Roman"/>
                <w:b/>
                <w:bCs/>
                <w:color w:val="000000"/>
                <w:sz w:val="15"/>
                <w:szCs w:val="15"/>
                <w:lang w:eastAsia="ru-RU"/>
              </w:rPr>
              <w:t>4</w:t>
            </w:r>
            <w:r w:rsidRPr="00E2169A">
              <w:rPr>
                <w:rFonts w:ascii="Verdana" w:eastAsia="Times New Roman" w:hAnsi="Verdana" w:cs="Times New Roman"/>
                <w:b/>
                <w:bCs/>
                <w:color w:val="000000"/>
                <w:sz w:val="15"/>
                <w:szCs w:val="15"/>
                <w:lang w:eastAsia="ru-RU"/>
              </w:rPr>
              <w:t>:</w:t>
            </w:r>
            <w:r>
              <w:rPr>
                <w:rFonts w:ascii="Verdana" w:eastAsia="Times New Roman" w:hAnsi="Verdana" w:cs="Times New Roman"/>
                <w:b/>
                <w:bCs/>
                <w:color w:val="000000"/>
                <w:sz w:val="15"/>
                <w:szCs w:val="15"/>
                <w:lang w:eastAsia="ru-RU"/>
              </w:rPr>
              <w:t>00</w:t>
            </w:r>
          </w:p>
        </w:tc>
        <w:tc>
          <w:tcPr>
            <w:tcW w:w="10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62613" w14:textId="77777777" w:rsidR="00EC714A" w:rsidRPr="00E2169A" w:rsidRDefault="00EC714A" w:rsidP="00203538">
            <w:pPr>
              <w:spacing w:after="0" w:line="240" w:lineRule="auto"/>
              <w:rPr>
                <w:rFonts w:ascii="Verdana" w:eastAsia="Times New Roman" w:hAnsi="Verdana" w:cs="Times New Roman"/>
                <w:color w:val="000000"/>
                <w:sz w:val="21"/>
                <w:szCs w:val="21"/>
                <w:lang w:eastAsia="ru-RU"/>
              </w:rPr>
            </w:pPr>
            <w:r w:rsidRPr="00E2169A">
              <w:rPr>
                <w:rFonts w:ascii="Verdana" w:eastAsia="Times New Roman" w:hAnsi="Verdana" w:cs="Times New Roman"/>
                <w:color w:val="000000"/>
                <w:sz w:val="21"/>
                <w:szCs w:val="21"/>
                <w:lang w:eastAsia="ru-RU"/>
              </w:rPr>
              <w:t>Окончание программы. Трансфер на ж/д вокзал или свободное время в центре города.</w:t>
            </w:r>
          </w:p>
        </w:tc>
      </w:tr>
    </w:tbl>
    <w:p w14:paraId="5B98BE39" w14:textId="77777777" w:rsidR="00EC714A" w:rsidRDefault="00EC714A" w:rsidP="00EC714A">
      <w:pPr>
        <w:spacing w:after="225" w:line="240" w:lineRule="auto"/>
        <w:rPr>
          <w:rFonts w:ascii="Arial" w:eastAsia="Times New Roman" w:hAnsi="Arial" w:cs="Arial"/>
          <w:b/>
          <w:bCs/>
          <w:sz w:val="36"/>
          <w:szCs w:val="36"/>
          <w:lang w:eastAsia="ru-RU"/>
        </w:rPr>
      </w:pPr>
      <w:r w:rsidRPr="00E2169A">
        <w:rPr>
          <w:rFonts w:ascii="Verdana" w:eastAsia="Times New Roman" w:hAnsi="Verdana" w:cs="Times New Roman"/>
          <w:color w:val="000000"/>
          <w:sz w:val="21"/>
          <w:szCs w:val="21"/>
          <w:lang w:eastAsia="ru-RU"/>
        </w:rPr>
        <w:t> </w:t>
      </w:r>
    </w:p>
    <w:p w14:paraId="0DC67291" w14:textId="77777777" w:rsidR="00EC714A" w:rsidRPr="0072232C" w:rsidRDefault="00EC714A" w:rsidP="00EC714A">
      <w:pPr>
        <w:pStyle w:val="Heading2"/>
        <w:spacing w:before="0"/>
        <w:ind w:left="-993"/>
        <w:rPr>
          <w:rFonts w:ascii="Arial" w:eastAsia="Times New Roman" w:hAnsi="Arial" w:cs="Arial"/>
          <w:b w:val="0"/>
          <w:bCs w:val="0"/>
          <w:color w:val="auto"/>
          <w:sz w:val="36"/>
          <w:szCs w:val="36"/>
          <w:lang w:eastAsia="ru-RU"/>
        </w:rPr>
      </w:pPr>
      <w:r w:rsidRPr="0072232C">
        <w:rPr>
          <w:rFonts w:ascii="Arial" w:eastAsia="Times New Roman" w:hAnsi="Arial" w:cs="Arial"/>
          <w:color w:val="auto"/>
          <w:sz w:val="36"/>
          <w:szCs w:val="36"/>
          <w:lang w:eastAsia="ru-RU"/>
        </w:rPr>
        <w:t>Стоимость программы: 4 дня «Жемчужина Татарстана Казань — Болгар</w:t>
      </w:r>
      <w:r>
        <w:rPr>
          <w:rFonts w:ascii="Arial" w:eastAsia="Times New Roman" w:hAnsi="Arial" w:cs="Arial"/>
          <w:color w:val="auto"/>
          <w:sz w:val="36"/>
          <w:szCs w:val="36"/>
          <w:lang w:eastAsia="ru-RU"/>
        </w:rPr>
        <w:t>»</w:t>
      </w:r>
      <w:r w:rsidRPr="0072232C">
        <w:rPr>
          <w:rFonts w:ascii="Arial" w:eastAsia="Times New Roman" w:hAnsi="Arial" w:cs="Arial"/>
          <w:color w:val="auto"/>
          <w:sz w:val="36"/>
          <w:szCs w:val="36"/>
          <w:lang w:eastAsia="ru-RU"/>
        </w:rPr>
        <w:t xml:space="preserve"> (пятница-понедельник)</w:t>
      </w:r>
    </w:p>
    <w:p w14:paraId="1125E0B2" w14:textId="77777777" w:rsidR="00EC714A" w:rsidRDefault="00EC714A" w:rsidP="00EC714A">
      <w:pPr>
        <w:spacing w:after="150" w:line="240" w:lineRule="auto"/>
        <w:outlineLvl w:val="2"/>
        <w:rPr>
          <w:rFonts w:ascii="Times New Roman" w:eastAsia="Times New Roman" w:hAnsi="Times New Roman" w:cs="Times New Roman"/>
          <w:b/>
          <w:bCs/>
          <w:sz w:val="27"/>
          <w:szCs w:val="27"/>
          <w:lang w:eastAsia="ru-RU"/>
        </w:rPr>
      </w:pPr>
    </w:p>
    <w:p w14:paraId="7529D318" w14:textId="77777777" w:rsidR="00EC714A" w:rsidRDefault="00EC714A" w:rsidP="00EC714A">
      <w:pPr>
        <w:pStyle w:val="NormalWeb"/>
        <w:spacing w:before="0" w:beforeAutospacing="0" w:after="0" w:afterAutospacing="0"/>
      </w:pPr>
      <w:r>
        <w:t>Размещение: </w:t>
      </w:r>
      <w:r>
        <w:rPr>
          <w:rStyle w:val="Strong"/>
        </w:rPr>
        <w:t>SGL</w:t>
      </w:r>
      <w:r>
        <w:t> — одноместное, </w:t>
      </w:r>
      <w:r>
        <w:rPr>
          <w:rStyle w:val="Strong"/>
        </w:rPr>
        <w:t>DBL</w:t>
      </w:r>
      <w:r>
        <w:t> — двухместное, </w:t>
      </w:r>
      <w:r>
        <w:rPr>
          <w:rStyle w:val="Strong"/>
        </w:rPr>
        <w:t>TRPL</w:t>
      </w:r>
      <w:r>
        <w:t> — трехместное, </w:t>
      </w:r>
      <w:r>
        <w:rPr>
          <w:rStyle w:val="Strong"/>
        </w:rPr>
        <w:t>ExB</w:t>
      </w:r>
      <w:r>
        <w:t> — доп. место.</w:t>
      </w:r>
    </w:p>
    <w:tbl>
      <w:tblPr>
        <w:tblW w:w="10131" w:type="dxa"/>
        <w:tblInd w:w="-861" w:type="dxa"/>
        <w:tblLook w:val="04A0" w:firstRow="1" w:lastRow="0" w:firstColumn="1" w:lastColumn="0" w:noHBand="0" w:noVBand="1"/>
      </w:tblPr>
      <w:tblGrid>
        <w:gridCol w:w="1703"/>
        <w:gridCol w:w="1193"/>
        <w:gridCol w:w="1154"/>
        <w:gridCol w:w="1368"/>
        <w:gridCol w:w="1087"/>
        <w:gridCol w:w="1562"/>
        <w:gridCol w:w="1249"/>
        <w:gridCol w:w="1116"/>
      </w:tblGrid>
      <w:tr w:rsidR="00EC714A" w:rsidRPr="003F4437" w14:paraId="496B4775" w14:textId="77777777" w:rsidTr="00203538">
        <w:trPr>
          <w:trHeight w:val="735"/>
        </w:trPr>
        <w:tc>
          <w:tcPr>
            <w:tcW w:w="1734" w:type="dxa"/>
            <w:tcBorders>
              <w:top w:val="single" w:sz="8" w:space="0" w:color="B3B3B3"/>
              <w:left w:val="single" w:sz="8" w:space="0" w:color="B3B3B3"/>
              <w:bottom w:val="single" w:sz="8" w:space="0" w:color="B3B3B3"/>
              <w:right w:val="single" w:sz="8" w:space="0" w:color="B3B3B3"/>
            </w:tcBorders>
            <w:shd w:val="clear" w:color="000000" w:fill="F2F2F2"/>
            <w:vAlign w:val="center"/>
            <w:hideMark/>
          </w:tcPr>
          <w:p w14:paraId="60943607"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Гостиница, категория</w:t>
            </w:r>
          </w:p>
        </w:tc>
        <w:tc>
          <w:tcPr>
            <w:tcW w:w="1177" w:type="dxa"/>
            <w:tcBorders>
              <w:top w:val="single" w:sz="8" w:space="0" w:color="B3B3B3"/>
              <w:left w:val="nil"/>
              <w:bottom w:val="single" w:sz="8" w:space="0" w:color="B3B3B3"/>
              <w:right w:val="single" w:sz="8" w:space="0" w:color="B3B3B3"/>
            </w:tcBorders>
            <w:shd w:val="clear" w:color="000000" w:fill="F2F2F2"/>
            <w:vAlign w:val="center"/>
            <w:hideMark/>
          </w:tcPr>
          <w:p w14:paraId="30E9A38E"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Действие цены</w:t>
            </w:r>
          </w:p>
        </w:tc>
        <w:tc>
          <w:tcPr>
            <w:tcW w:w="1135" w:type="dxa"/>
            <w:tcBorders>
              <w:top w:val="single" w:sz="8" w:space="0" w:color="B3B3B3"/>
              <w:left w:val="nil"/>
              <w:bottom w:val="single" w:sz="8" w:space="0" w:color="B3B3B3"/>
              <w:right w:val="single" w:sz="8" w:space="0" w:color="B3B3B3"/>
            </w:tcBorders>
            <w:shd w:val="clear" w:color="000000" w:fill="F2F2F2"/>
            <w:vAlign w:val="center"/>
            <w:hideMark/>
          </w:tcPr>
          <w:p w14:paraId="0E343F7A"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Взрослый ½ DBL</w:t>
            </w:r>
          </w:p>
        </w:tc>
        <w:tc>
          <w:tcPr>
            <w:tcW w:w="1314" w:type="dxa"/>
            <w:tcBorders>
              <w:top w:val="single" w:sz="8" w:space="0" w:color="B3B3B3"/>
              <w:left w:val="nil"/>
              <w:bottom w:val="single" w:sz="8" w:space="0" w:color="B3B3B3"/>
              <w:right w:val="single" w:sz="8" w:space="0" w:color="B3B3B3"/>
            </w:tcBorders>
            <w:shd w:val="clear" w:color="000000" w:fill="F2F2F2"/>
            <w:vAlign w:val="center"/>
            <w:hideMark/>
          </w:tcPr>
          <w:p w14:paraId="0573EA57"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Ребенок (до 7/14 лет)</w:t>
            </w:r>
          </w:p>
        </w:tc>
        <w:tc>
          <w:tcPr>
            <w:tcW w:w="1039" w:type="dxa"/>
            <w:tcBorders>
              <w:top w:val="single" w:sz="8" w:space="0" w:color="B3B3B3"/>
              <w:left w:val="nil"/>
              <w:bottom w:val="single" w:sz="8" w:space="0" w:color="B3B3B3"/>
              <w:right w:val="single" w:sz="8" w:space="0" w:color="B3B3B3"/>
            </w:tcBorders>
            <w:shd w:val="clear" w:color="000000" w:fill="F2F2F2"/>
            <w:vAlign w:val="center"/>
            <w:hideMark/>
          </w:tcPr>
          <w:p w14:paraId="4AF1B5DD"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Третий в номере</w:t>
            </w:r>
          </w:p>
        </w:tc>
        <w:tc>
          <w:tcPr>
            <w:tcW w:w="1484" w:type="dxa"/>
            <w:tcBorders>
              <w:top w:val="single" w:sz="8" w:space="0" w:color="B3B3B3"/>
              <w:left w:val="nil"/>
              <w:bottom w:val="single" w:sz="8" w:space="0" w:color="B3B3B3"/>
              <w:right w:val="single" w:sz="8" w:space="0" w:color="B3B3B3"/>
            </w:tcBorders>
            <w:shd w:val="clear" w:color="000000" w:fill="F2F2F2"/>
            <w:vAlign w:val="center"/>
            <w:hideMark/>
          </w:tcPr>
          <w:p w14:paraId="35DACA35"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Одноместный номер</w:t>
            </w:r>
          </w:p>
        </w:tc>
        <w:tc>
          <w:tcPr>
            <w:tcW w:w="1196" w:type="dxa"/>
            <w:tcBorders>
              <w:top w:val="single" w:sz="8" w:space="0" w:color="B3B3B3"/>
              <w:left w:val="nil"/>
              <w:bottom w:val="single" w:sz="8" w:space="0" w:color="B3B3B3"/>
              <w:right w:val="single" w:sz="8" w:space="0" w:color="B3B3B3"/>
            </w:tcBorders>
            <w:shd w:val="clear" w:color="000000" w:fill="F2F2F2"/>
            <w:vAlign w:val="center"/>
            <w:hideMark/>
          </w:tcPr>
          <w:p w14:paraId="258C34D0"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Доп. ночь с человека DBL/SGL</w:t>
            </w:r>
          </w:p>
        </w:tc>
        <w:tc>
          <w:tcPr>
            <w:tcW w:w="1052" w:type="dxa"/>
            <w:tcBorders>
              <w:top w:val="single" w:sz="8" w:space="0" w:color="B3B3B3"/>
              <w:left w:val="nil"/>
              <w:bottom w:val="single" w:sz="8" w:space="0" w:color="B3B3B3"/>
              <w:right w:val="single" w:sz="8" w:space="0" w:color="B3B3B3"/>
            </w:tcBorders>
            <w:shd w:val="clear" w:color="000000" w:fill="F2F2F2"/>
            <w:vAlign w:val="center"/>
            <w:hideMark/>
          </w:tcPr>
          <w:p w14:paraId="0ED2D613" w14:textId="77777777" w:rsidR="00EC714A" w:rsidRPr="003F4437" w:rsidRDefault="00EC714A" w:rsidP="00203538">
            <w:pPr>
              <w:spacing w:after="0" w:line="240" w:lineRule="auto"/>
              <w:jc w:val="center"/>
              <w:rPr>
                <w:rFonts w:ascii="Open Sans" w:eastAsia="Times New Roman" w:hAnsi="Open Sans" w:cs="Calibri"/>
                <w:b/>
                <w:bCs/>
                <w:color w:val="5A6779"/>
                <w:sz w:val="18"/>
                <w:szCs w:val="18"/>
                <w:lang w:eastAsia="ru-RU"/>
              </w:rPr>
            </w:pPr>
            <w:r w:rsidRPr="003F4437">
              <w:rPr>
                <w:rFonts w:ascii="Open Sans" w:eastAsia="Times New Roman" w:hAnsi="Open Sans" w:cs="Calibri"/>
                <w:b/>
                <w:bCs/>
                <w:color w:val="5A6779"/>
                <w:sz w:val="18"/>
                <w:szCs w:val="18"/>
                <w:lang w:eastAsia="ru-RU"/>
              </w:rPr>
              <w:t>Тип завтрака в туре</w:t>
            </w:r>
          </w:p>
        </w:tc>
      </w:tr>
      <w:tr w:rsidR="00EC714A" w:rsidRPr="003F4437" w14:paraId="591A177F" w14:textId="77777777" w:rsidTr="00203538">
        <w:trPr>
          <w:trHeight w:val="9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33A121F4"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«Тур без проживания» 27.04.2023</w:t>
            </w:r>
          </w:p>
        </w:tc>
        <w:tc>
          <w:tcPr>
            <w:tcW w:w="1177" w:type="dxa"/>
            <w:tcBorders>
              <w:top w:val="nil"/>
              <w:left w:val="nil"/>
              <w:bottom w:val="single" w:sz="8" w:space="0" w:color="B3B3B3"/>
              <w:right w:val="single" w:sz="8" w:space="0" w:color="B3B3B3"/>
            </w:tcBorders>
            <w:shd w:val="clear" w:color="000000" w:fill="FFFFFF"/>
            <w:vAlign w:val="center"/>
            <w:hideMark/>
          </w:tcPr>
          <w:p w14:paraId="47A06E4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70B43F9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12890</w:t>
            </w:r>
          </w:p>
        </w:tc>
        <w:tc>
          <w:tcPr>
            <w:tcW w:w="1314" w:type="dxa"/>
            <w:tcBorders>
              <w:top w:val="nil"/>
              <w:left w:val="nil"/>
              <w:bottom w:val="single" w:sz="8" w:space="0" w:color="B3B3B3"/>
              <w:right w:val="single" w:sz="8" w:space="0" w:color="B3B3B3"/>
            </w:tcBorders>
            <w:shd w:val="clear" w:color="000000" w:fill="FFFFFF"/>
            <w:vAlign w:val="center"/>
            <w:hideMark/>
          </w:tcPr>
          <w:p w14:paraId="4DF83F7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12290/12590</w:t>
            </w:r>
          </w:p>
        </w:tc>
        <w:tc>
          <w:tcPr>
            <w:tcW w:w="1039" w:type="dxa"/>
            <w:tcBorders>
              <w:top w:val="nil"/>
              <w:left w:val="nil"/>
              <w:bottom w:val="single" w:sz="8" w:space="0" w:color="B3B3B3"/>
              <w:right w:val="single" w:sz="8" w:space="0" w:color="B3B3B3"/>
            </w:tcBorders>
            <w:shd w:val="clear" w:color="000000" w:fill="FFFFFF"/>
            <w:vAlign w:val="center"/>
            <w:hideMark/>
          </w:tcPr>
          <w:p w14:paraId="47A8DB7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c>
          <w:tcPr>
            <w:tcW w:w="1484" w:type="dxa"/>
            <w:tcBorders>
              <w:top w:val="nil"/>
              <w:left w:val="nil"/>
              <w:bottom w:val="single" w:sz="8" w:space="0" w:color="B3B3B3"/>
              <w:right w:val="single" w:sz="8" w:space="0" w:color="B3B3B3"/>
            </w:tcBorders>
            <w:shd w:val="clear" w:color="000000" w:fill="FFFFFF"/>
            <w:vAlign w:val="center"/>
            <w:hideMark/>
          </w:tcPr>
          <w:p w14:paraId="33F7D5B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c>
          <w:tcPr>
            <w:tcW w:w="1196" w:type="dxa"/>
            <w:tcBorders>
              <w:top w:val="nil"/>
              <w:left w:val="nil"/>
              <w:bottom w:val="single" w:sz="8" w:space="0" w:color="B3B3B3"/>
              <w:right w:val="single" w:sz="8" w:space="0" w:color="B3B3B3"/>
            </w:tcBorders>
            <w:shd w:val="clear" w:color="000000" w:fill="FFFFFF"/>
            <w:vAlign w:val="center"/>
            <w:hideMark/>
          </w:tcPr>
          <w:p w14:paraId="45CDDE5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c>
          <w:tcPr>
            <w:tcW w:w="1052" w:type="dxa"/>
            <w:tcBorders>
              <w:top w:val="nil"/>
              <w:left w:val="nil"/>
              <w:bottom w:val="single" w:sz="8" w:space="0" w:color="B3B3B3"/>
              <w:right w:val="single" w:sz="8" w:space="0" w:color="B3B3B3"/>
            </w:tcBorders>
            <w:shd w:val="clear" w:color="000000" w:fill="FFFFFF"/>
            <w:vAlign w:val="center"/>
            <w:hideMark/>
          </w:tcPr>
          <w:p w14:paraId="05D8615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r>
      <w:tr w:rsidR="00EC714A" w:rsidRPr="003F4437" w14:paraId="1C0E8B4A"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904506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«Татарстан» 3* Эконом-Центр (номер «эконом») TWIN/DBL 27.04.2023</w:t>
            </w:r>
          </w:p>
        </w:tc>
        <w:tc>
          <w:tcPr>
            <w:tcW w:w="1177" w:type="dxa"/>
            <w:tcBorders>
              <w:top w:val="nil"/>
              <w:left w:val="nil"/>
              <w:bottom w:val="nil"/>
              <w:right w:val="single" w:sz="8" w:space="0" w:color="B3B3B3"/>
            </w:tcBorders>
            <w:shd w:val="clear" w:color="000000" w:fill="FFFFFF"/>
            <w:vAlign w:val="center"/>
            <w:hideMark/>
          </w:tcPr>
          <w:p w14:paraId="158C930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CF020D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17240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328E10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12290/16940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24C915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17240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E71B13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AA884A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2150/3000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DF646F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5423AA5A"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75026A06" w14:textId="77777777" w:rsidR="00EC714A" w:rsidRPr="00D664EB" w:rsidRDefault="00EC714A" w:rsidP="00203538">
            <w:pPr>
              <w:spacing w:after="0" w:line="240" w:lineRule="auto"/>
              <w:rPr>
                <w:rFonts w:ascii="Open Sans" w:eastAsia="Times New Roman" w:hAnsi="Open Sans" w:cs="Calibri"/>
                <w:color w:val="000000" w:themeColor="text1"/>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78AA67B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3C596A9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4D5AE29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32B4B75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59EA6CA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1583484"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7FE3759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774EBD69"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74B2006"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«Амакс Сафар Отель» 3* (номер «эконом») TWIN/DBL/TRPL 27.04.2023</w:t>
            </w:r>
          </w:p>
        </w:tc>
        <w:tc>
          <w:tcPr>
            <w:tcW w:w="1177" w:type="dxa"/>
            <w:tcBorders>
              <w:top w:val="nil"/>
              <w:left w:val="nil"/>
              <w:bottom w:val="nil"/>
              <w:right w:val="single" w:sz="8" w:space="0" w:color="B3B3B3"/>
            </w:tcBorders>
            <w:shd w:val="clear" w:color="000000" w:fill="FFFFFF"/>
            <w:vAlign w:val="center"/>
            <w:hideMark/>
          </w:tcPr>
          <w:p w14:paraId="1818848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FA052A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17690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48FD24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12290/17390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C836A6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17690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894CAA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20690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F2E4F9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2300/3300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EB02A2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0EF53A5B"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2C566D9"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0A07567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568DFA7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1FCD6C4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26BFFEF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2EA435E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6CB483E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6436375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2E17D625"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0CC684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«Давыдов ИНН» 2* (стандартный номер TWIN или DBL) 27.04.2023</w:t>
            </w:r>
          </w:p>
        </w:tc>
        <w:tc>
          <w:tcPr>
            <w:tcW w:w="1177" w:type="dxa"/>
            <w:tcBorders>
              <w:top w:val="nil"/>
              <w:left w:val="nil"/>
              <w:bottom w:val="nil"/>
              <w:right w:val="single" w:sz="8" w:space="0" w:color="B3B3B3"/>
            </w:tcBorders>
            <w:shd w:val="clear" w:color="000000" w:fill="FFFFFF"/>
            <w:vAlign w:val="center"/>
            <w:hideMark/>
          </w:tcPr>
          <w:p w14:paraId="6CCA81D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FE387D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17690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DF3D9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12290/17390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D4B893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17690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5DB493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89474C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2300/3000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251FB0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8E93E2B"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637F0F6C"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C7F951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6587CB6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2592264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2D323B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290D3C7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7BD5116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380A299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E0FCB73" w14:textId="77777777" w:rsidTr="00203538">
        <w:trPr>
          <w:trHeight w:val="18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2702F50E"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lastRenderedPageBreak/>
              <w:t>«Амакс Сафар Отель» 3*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377FD04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 16.06.2023-04.10.2023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3D655A5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314" w:type="dxa"/>
            <w:tcBorders>
              <w:top w:val="nil"/>
              <w:left w:val="nil"/>
              <w:bottom w:val="single" w:sz="8" w:space="0" w:color="B3B3B3"/>
              <w:right w:val="single" w:sz="8" w:space="0" w:color="B3B3B3"/>
            </w:tcBorders>
            <w:shd w:val="clear" w:color="000000" w:fill="FFFFFF"/>
            <w:vAlign w:val="center"/>
            <w:hideMark/>
          </w:tcPr>
          <w:p w14:paraId="744726F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12290/17990</w:t>
            </w:r>
          </w:p>
        </w:tc>
        <w:tc>
          <w:tcPr>
            <w:tcW w:w="1039" w:type="dxa"/>
            <w:tcBorders>
              <w:top w:val="nil"/>
              <w:left w:val="nil"/>
              <w:bottom w:val="single" w:sz="8" w:space="0" w:color="B3B3B3"/>
              <w:right w:val="single" w:sz="8" w:space="0" w:color="B3B3B3"/>
            </w:tcBorders>
            <w:shd w:val="clear" w:color="000000" w:fill="FFFFFF"/>
            <w:vAlign w:val="center"/>
            <w:hideMark/>
          </w:tcPr>
          <w:p w14:paraId="68B006B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484" w:type="dxa"/>
            <w:tcBorders>
              <w:top w:val="nil"/>
              <w:left w:val="nil"/>
              <w:bottom w:val="single" w:sz="8" w:space="0" w:color="B3B3B3"/>
              <w:right w:val="single" w:sz="8" w:space="0" w:color="B3B3B3"/>
            </w:tcBorders>
            <w:shd w:val="clear" w:color="000000" w:fill="FFFFFF"/>
            <w:vAlign w:val="center"/>
            <w:hideMark/>
          </w:tcPr>
          <w:p w14:paraId="43FE5A8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196" w:type="dxa"/>
            <w:tcBorders>
              <w:top w:val="nil"/>
              <w:left w:val="nil"/>
              <w:bottom w:val="single" w:sz="8" w:space="0" w:color="B3B3B3"/>
              <w:right w:val="single" w:sz="8" w:space="0" w:color="B3B3B3"/>
            </w:tcBorders>
            <w:shd w:val="clear" w:color="000000" w:fill="FFFFFF"/>
            <w:vAlign w:val="center"/>
            <w:hideMark/>
          </w:tcPr>
          <w:p w14:paraId="0FE46BF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2500/3500</w:t>
            </w:r>
          </w:p>
        </w:tc>
        <w:tc>
          <w:tcPr>
            <w:tcW w:w="1052" w:type="dxa"/>
            <w:tcBorders>
              <w:top w:val="nil"/>
              <w:left w:val="nil"/>
              <w:bottom w:val="single" w:sz="8" w:space="0" w:color="B3B3B3"/>
              <w:right w:val="single" w:sz="8" w:space="0" w:color="B3B3B3"/>
            </w:tcBorders>
            <w:shd w:val="clear" w:color="000000" w:fill="FFFFFF"/>
            <w:vAlign w:val="center"/>
            <w:hideMark/>
          </w:tcPr>
          <w:p w14:paraId="490E20D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5FBED00" w14:textId="77777777" w:rsidTr="00203538">
        <w:trPr>
          <w:trHeight w:val="15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7EFCDCB5"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«Кристалл» 3*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45ABF51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 16.06.2023-04.10.2023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70E6CF4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314" w:type="dxa"/>
            <w:tcBorders>
              <w:top w:val="nil"/>
              <w:left w:val="nil"/>
              <w:bottom w:val="single" w:sz="8" w:space="0" w:color="B3B3B3"/>
              <w:right w:val="single" w:sz="8" w:space="0" w:color="B3B3B3"/>
            </w:tcBorders>
            <w:shd w:val="clear" w:color="000000" w:fill="FFFFFF"/>
            <w:vAlign w:val="center"/>
            <w:hideMark/>
          </w:tcPr>
          <w:p w14:paraId="61AA685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12290/17990</w:t>
            </w:r>
          </w:p>
        </w:tc>
        <w:tc>
          <w:tcPr>
            <w:tcW w:w="1039" w:type="dxa"/>
            <w:tcBorders>
              <w:top w:val="nil"/>
              <w:left w:val="nil"/>
              <w:bottom w:val="single" w:sz="8" w:space="0" w:color="B3B3B3"/>
              <w:right w:val="single" w:sz="8" w:space="0" w:color="B3B3B3"/>
            </w:tcBorders>
            <w:shd w:val="clear" w:color="000000" w:fill="FFFFFF"/>
            <w:vAlign w:val="center"/>
            <w:hideMark/>
          </w:tcPr>
          <w:p w14:paraId="6171257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484" w:type="dxa"/>
            <w:tcBorders>
              <w:top w:val="nil"/>
              <w:left w:val="nil"/>
              <w:bottom w:val="single" w:sz="8" w:space="0" w:color="B3B3B3"/>
              <w:right w:val="single" w:sz="8" w:space="0" w:color="B3B3B3"/>
            </w:tcBorders>
            <w:shd w:val="clear" w:color="000000" w:fill="FFFFFF"/>
            <w:vAlign w:val="center"/>
            <w:hideMark/>
          </w:tcPr>
          <w:p w14:paraId="4CB76D5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22490</w:t>
            </w:r>
          </w:p>
        </w:tc>
        <w:tc>
          <w:tcPr>
            <w:tcW w:w="1196" w:type="dxa"/>
            <w:tcBorders>
              <w:top w:val="nil"/>
              <w:left w:val="nil"/>
              <w:bottom w:val="single" w:sz="8" w:space="0" w:color="B3B3B3"/>
              <w:right w:val="single" w:sz="8" w:space="0" w:color="B3B3B3"/>
            </w:tcBorders>
            <w:shd w:val="clear" w:color="000000" w:fill="FFFFFF"/>
            <w:vAlign w:val="center"/>
            <w:hideMark/>
          </w:tcPr>
          <w:p w14:paraId="33E9BEE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2500/3900</w:t>
            </w:r>
          </w:p>
        </w:tc>
        <w:tc>
          <w:tcPr>
            <w:tcW w:w="1052" w:type="dxa"/>
            <w:tcBorders>
              <w:top w:val="nil"/>
              <w:left w:val="nil"/>
              <w:bottom w:val="single" w:sz="8" w:space="0" w:color="B3B3B3"/>
              <w:right w:val="single" w:sz="8" w:space="0" w:color="B3B3B3"/>
            </w:tcBorders>
            <w:shd w:val="clear" w:color="000000" w:fill="FFFFFF"/>
            <w:vAlign w:val="center"/>
            <w:hideMark/>
          </w:tcPr>
          <w:p w14:paraId="294C7A4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03815AFD"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CC018D4"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«Давыдов» 3* (стандартный номер TWIN/DBL/TRPL) 27.04.2023</w:t>
            </w:r>
          </w:p>
        </w:tc>
        <w:tc>
          <w:tcPr>
            <w:tcW w:w="1177" w:type="dxa"/>
            <w:tcBorders>
              <w:top w:val="nil"/>
              <w:left w:val="nil"/>
              <w:bottom w:val="nil"/>
              <w:right w:val="single" w:sz="8" w:space="0" w:color="B3B3B3"/>
            </w:tcBorders>
            <w:shd w:val="clear" w:color="000000" w:fill="FFFFFF"/>
            <w:vAlign w:val="center"/>
            <w:hideMark/>
          </w:tcPr>
          <w:p w14:paraId="5085525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5B568F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B899C6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94139B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4FDA5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078835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2500/3500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A546A5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2C7518EE"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148C5BCA"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67AA153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02FD6D8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4F5EFA2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09AE9F0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0B17B4A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277912E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6AD5F06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4A604B8B" w14:textId="77777777" w:rsidTr="00203538">
        <w:trPr>
          <w:trHeight w:val="18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234A3735"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«Парк Отель Центр» 3*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7134B07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 16.06.2023-04.10.2023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0D619DC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18590</w:t>
            </w:r>
          </w:p>
        </w:tc>
        <w:tc>
          <w:tcPr>
            <w:tcW w:w="1314" w:type="dxa"/>
            <w:tcBorders>
              <w:top w:val="nil"/>
              <w:left w:val="nil"/>
              <w:bottom w:val="single" w:sz="8" w:space="0" w:color="B3B3B3"/>
              <w:right w:val="single" w:sz="8" w:space="0" w:color="B3B3B3"/>
            </w:tcBorders>
            <w:shd w:val="clear" w:color="000000" w:fill="FFFFFF"/>
            <w:vAlign w:val="center"/>
            <w:hideMark/>
          </w:tcPr>
          <w:p w14:paraId="74EE436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12290/18290</w:t>
            </w:r>
          </w:p>
        </w:tc>
        <w:tc>
          <w:tcPr>
            <w:tcW w:w="1039" w:type="dxa"/>
            <w:tcBorders>
              <w:top w:val="nil"/>
              <w:left w:val="nil"/>
              <w:bottom w:val="single" w:sz="8" w:space="0" w:color="B3B3B3"/>
              <w:right w:val="single" w:sz="8" w:space="0" w:color="B3B3B3"/>
            </w:tcBorders>
            <w:shd w:val="clear" w:color="000000" w:fill="FFFFFF"/>
            <w:vAlign w:val="center"/>
            <w:hideMark/>
          </w:tcPr>
          <w:p w14:paraId="739C2F5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c>
          <w:tcPr>
            <w:tcW w:w="1484" w:type="dxa"/>
            <w:tcBorders>
              <w:top w:val="nil"/>
              <w:left w:val="nil"/>
              <w:bottom w:val="single" w:sz="8" w:space="0" w:color="B3B3B3"/>
              <w:right w:val="single" w:sz="8" w:space="0" w:color="B3B3B3"/>
            </w:tcBorders>
            <w:shd w:val="clear" w:color="000000" w:fill="FFFFFF"/>
            <w:vAlign w:val="center"/>
            <w:hideMark/>
          </w:tcPr>
          <w:p w14:paraId="49D0F88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23690</w:t>
            </w:r>
          </w:p>
        </w:tc>
        <w:tc>
          <w:tcPr>
            <w:tcW w:w="1196" w:type="dxa"/>
            <w:tcBorders>
              <w:top w:val="nil"/>
              <w:left w:val="nil"/>
              <w:bottom w:val="single" w:sz="8" w:space="0" w:color="B3B3B3"/>
              <w:right w:val="single" w:sz="8" w:space="0" w:color="B3B3B3"/>
            </w:tcBorders>
            <w:shd w:val="clear" w:color="000000" w:fill="FFFFFF"/>
            <w:vAlign w:val="center"/>
            <w:hideMark/>
          </w:tcPr>
          <w:p w14:paraId="70DBC18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2600/4300</w:t>
            </w:r>
          </w:p>
        </w:tc>
        <w:tc>
          <w:tcPr>
            <w:tcW w:w="1052" w:type="dxa"/>
            <w:tcBorders>
              <w:top w:val="nil"/>
              <w:left w:val="nil"/>
              <w:bottom w:val="single" w:sz="8" w:space="0" w:color="B3B3B3"/>
              <w:right w:val="single" w:sz="8" w:space="0" w:color="B3B3B3"/>
            </w:tcBorders>
            <w:shd w:val="clear" w:color="000000" w:fill="FFFFFF"/>
            <w:vAlign w:val="center"/>
            <w:hideMark/>
          </w:tcPr>
          <w:p w14:paraId="399CAB3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19C58495"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B3EFE0B"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 IT Парк »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6AA4D11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FF5A11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18590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D31CB5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12290/18290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A53B11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18590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7BD6DF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23690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9304F7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2600/4300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D65143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6995CEA"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497C129B"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37E2B34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0F04850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3B6F6BE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3C8A5B8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22E5F3C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6AC5F9C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480D058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4677AF0D"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48E4D2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«Биляр Палас отель» 4*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5233C53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720965C"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200</w:t>
            </w:r>
            <w:r w:rsidRPr="00CD0BC1">
              <w:rPr>
                <w:rFonts w:ascii="Open Sans" w:eastAsia="Times New Roman" w:hAnsi="Open Sans" w:cs="Calibri"/>
                <w:color w:val="5A6779"/>
                <w:sz w:val="18"/>
                <w:szCs w:val="18"/>
                <w:highlight w:val="yellow"/>
                <w:lang w:eastAsia="ru-RU"/>
              </w:rPr>
              <w:t>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8350BAF"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sidRPr="00CD0BC1">
              <w:rPr>
                <w:rFonts w:ascii="Open Sans" w:eastAsia="Times New Roman" w:hAnsi="Open Sans" w:cs="Calibri"/>
                <w:color w:val="5A6779"/>
                <w:sz w:val="18"/>
                <w:szCs w:val="18"/>
                <w:highlight w:val="yellow"/>
                <w:lang w:eastAsia="ru-RU"/>
              </w:rPr>
              <w:t>12290/1</w:t>
            </w:r>
            <w:r>
              <w:rPr>
                <w:rFonts w:ascii="Open Sans" w:eastAsia="Times New Roman" w:hAnsi="Open Sans" w:cs="Calibri"/>
                <w:color w:val="5A6779"/>
                <w:sz w:val="18"/>
                <w:szCs w:val="18"/>
                <w:highlight w:val="yellow"/>
                <w:lang w:eastAsia="ru-RU"/>
              </w:rPr>
              <w:t>97</w:t>
            </w:r>
            <w:r w:rsidRPr="00CD0BC1">
              <w:rPr>
                <w:rFonts w:ascii="Open Sans" w:eastAsia="Times New Roman" w:hAnsi="Open Sans" w:cs="Calibri"/>
                <w:color w:val="5A6779"/>
                <w:sz w:val="18"/>
                <w:szCs w:val="18"/>
                <w:highlight w:val="yellow"/>
                <w:lang w:eastAsia="ru-RU"/>
              </w:rPr>
              <w:t>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60DFE43"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200</w:t>
            </w:r>
            <w:r w:rsidRPr="00CD0BC1">
              <w:rPr>
                <w:rFonts w:ascii="Open Sans" w:eastAsia="Times New Roman" w:hAnsi="Open Sans" w:cs="Calibri"/>
                <w:color w:val="5A6779"/>
                <w:sz w:val="18"/>
                <w:szCs w:val="18"/>
                <w:highlight w:val="yellow"/>
                <w:lang w:eastAsia="ru-RU"/>
              </w:rPr>
              <w:t>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1E000F8"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sidRPr="00CD0BC1">
              <w:rPr>
                <w:rFonts w:ascii="Open Sans" w:eastAsia="Times New Roman" w:hAnsi="Open Sans" w:cs="Calibri"/>
                <w:color w:val="5A6779"/>
                <w:sz w:val="18"/>
                <w:szCs w:val="18"/>
                <w:highlight w:val="yellow"/>
                <w:lang w:eastAsia="ru-RU"/>
              </w:rPr>
              <w:t>24590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991FF82"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31</w:t>
            </w:r>
            <w:r w:rsidRPr="00CD0BC1">
              <w:rPr>
                <w:rFonts w:ascii="Open Sans" w:eastAsia="Times New Roman" w:hAnsi="Open Sans" w:cs="Calibri"/>
                <w:color w:val="5A6779"/>
                <w:sz w:val="18"/>
                <w:szCs w:val="18"/>
                <w:highlight w:val="yellow"/>
                <w:lang w:eastAsia="ru-RU"/>
              </w:rPr>
              <w:t>00/4600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104212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0920E6C3"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78836B3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64B654C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41E06C08" w14:textId="77777777" w:rsidR="00EC714A" w:rsidRPr="00CD0BC1" w:rsidRDefault="00EC714A" w:rsidP="00203538">
            <w:pPr>
              <w:spacing w:after="0" w:line="240" w:lineRule="auto"/>
              <w:rPr>
                <w:rFonts w:ascii="Open Sans" w:eastAsia="Times New Roman" w:hAnsi="Open Sans" w:cs="Calibri"/>
                <w:color w:val="5A6779"/>
                <w:sz w:val="18"/>
                <w:szCs w:val="18"/>
                <w:highlight w:val="yellow"/>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599D38C9" w14:textId="77777777" w:rsidR="00EC714A" w:rsidRPr="00CD0BC1" w:rsidRDefault="00EC714A" w:rsidP="00203538">
            <w:pPr>
              <w:spacing w:after="0" w:line="240" w:lineRule="auto"/>
              <w:rPr>
                <w:rFonts w:ascii="Open Sans" w:eastAsia="Times New Roman" w:hAnsi="Open Sans" w:cs="Calibri"/>
                <w:color w:val="5A6779"/>
                <w:sz w:val="18"/>
                <w:szCs w:val="18"/>
                <w:highlight w:val="yellow"/>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F98549A" w14:textId="77777777" w:rsidR="00EC714A" w:rsidRPr="00CD0BC1" w:rsidRDefault="00EC714A" w:rsidP="00203538">
            <w:pPr>
              <w:spacing w:after="0" w:line="240" w:lineRule="auto"/>
              <w:rPr>
                <w:rFonts w:ascii="Open Sans" w:eastAsia="Times New Roman" w:hAnsi="Open Sans" w:cs="Calibri"/>
                <w:color w:val="5A6779"/>
                <w:sz w:val="18"/>
                <w:szCs w:val="18"/>
                <w:highlight w:val="yellow"/>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11F29321" w14:textId="77777777" w:rsidR="00EC714A" w:rsidRPr="00CD0BC1" w:rsidRDefault="00EC714A" w:rsidP="00203538">
            <w:pPr>
              <w:spacing w:after="0" w:line="240" w:lineRule="auto"/>
              <w:rPr>
                <w:rFonts w:ascii="Open Sans" w:eastAsia="Times New Roman" w:hAnsi="Open Sans" w:cs="Calibri"/>
                <w:color w:val="5A6779"/>
                <w:sz w:val="18"/>
                <w:szCs w:val="18"/>
                <w:highlight w:val="yellow"/>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22032425" w14:textId="77777777" w:rsidR="00EC714A" w:rsidRPr="00CD0BC1" w:rsidRDefault="00EC714A" w:rsidP="00203538">
            <w:pPr>
              <w:spacing w:after="0" w:line="240" w:lineRule="auto"/>
              <w:rPr>
                <w:rFonts w:ascii="Open Sans" w:eastAsia="Times New Roman" w:hAnsi="Open Sans" w:cs="Calibri"/>
                <w:color w:val="5A6779"/>
                <w:sz w:val="18"/>
                <w:szCs w:val="18"/>
                <w:highlight w:val="yellow"/>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6D8E5A0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41AE2B7A"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E417213"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«Сулейман Палас Отель» 4*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3FC2155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3B8E380"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200</w:t>
            </w:r>
            <w:r w:rsidRPr="00CD0BC1">
              <w:rPr>
                <w:rFonts w:ascii="Open Sans" w:eastAsia="Times New Roman" w:hAnsi="Open Sans" w:cs="Calibri"/>
                <w:color w:val="5A6779"/>
                <w:sz w:val="18"/>
                <w:szCs w:val="18"/>
                <w:highlight w:val="yellow"/>
                <w:lang w:eastAsia="ru-RU"/>
              </w:rPr>
              <w:t>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6FC70E1"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sidRPr="00CD0BC1">
              <w:rPr>
                <w:rFonts w:ascii="Open Sans" w:eastAsia="Times New Roman" w:hAnsi="Open Sans" w:cs="Calibri"/>
                <w:color w:val="5A6779"/>
                <w:sz w:val="18"/>
                <w:szCs w:val="18"/>
                <w:highlight w:val="yellow"/>
                <w:lang w:eastAsia="ru-RU"/>
              </w:rPr>
              <w:t>12290/1</w:t>
            </w:r>
            <w:r>
              <w:rPr>
                <w:rFonts w:ascii="Open Sans" w:eastAsia="Times New Roman" w:hAnsi="Open Sans" w:cs="Calibri"/>
                <w:color w:val="5A6779"/>
                <w:sz w:val="18"/>
                <w:szCs w:val="18"/>
                <w:highlight w:val="yellow"/>
                <w:lang w:eastAsia="ru-RU"/>
              </w:rPr>
              <w:t>97</w:t>
            </w:r>
            <w:r w:rsidRPr="00CD0BC1">
              <w:rPr>
                <w:rFonts w:ascii="Open Sans" w:eastAsia="Times New Roman" w:hAnsi="Open Sans" w:cs="Calibri"/>
                <w:color w:val="5A6779"/>
                <w:sz w:val="18"/>
                <w:szCs w:val="18"/>
                <w:highlight w:val="yellow"/>
                <w:lang w:eastAsia="ru-RU"/>
              </w:rPr>
              <w:t>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83373E"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200</w:t>
            </w:r>
            <w:r w:rsidRPr="00CD0BC1">
              <w:rPr>
                <w:rFonts w:ascii="Open Sans" w:eastAsia="Times New Roman" w:hAnsi="Open Sans" w:cs="Calibri"/>
                <w:color w:val="5A6779"/>
                <w:sz w:val="18"/>
                <w:szCs w:val="18"/>
                <w:highlight w:val="yellow"/>
                <w:lang w:eastAsia="ru-RU"/>
              </w:rPr>
              <w:t>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DEAEE48"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sidRPr="00CD0BC1">
              <w:rPr>
                <w:rFonts w:ascii="Open Sans" w:eastAsia="Times New Roman" w:hAnsi="Open Sans" w:cs="Calibri"/>
                <w:color w:val="5A6779"/>
                <w:sz w:val="18"/>
                <w:szCs w:val="18"/>
                <w:highlight w:val="yellow"/>
                <w:lang w:eastAsia="ru-RU"/>
              </w:rPr>
              <w:t>2</w:t>
            </w:r>
            <w:r>
              <w:rPr>
                <w:rFonts w:ascii="Open Sans" w:eastAsia="Times New Roman" w:hAnsi="Open Sans" w:cs="Calibri"/>
                <w:color w:val="5A6779"/>
                <w:sz w:val="18"/>
                <w:szCs w:val="18"/>
                <w:highlight w:val="yellow"/>
                <w:lang w:eastAsia="ru-RU"/>
              </w:rPr>
              <w:t>7</w:t>
            </w:r>
            <w:r w:rsidRPr="00CD0BC1">
              <w:rPr>
                <w:rFonts w:ascii="Open Sans" w:eastAsia="Times New Roman" w:hAnsi="Open Sans" w:cs="Calibri"/>
                <w:color w:val="5A6779"/>
                <w:sz w:val="18"/>
                <w:szCs w:val="18"/>
                <w:highlight w:val="yellow"/>
                <w:lang w:eastAsia="ru-RU"/>
              </w:rPr>
              <w:t>890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8C4392B" w14:textId="77777777" w:rsidR="00EC714A" w:rsidRPr="00CD0BC1" w:rsidRDefault="00EC714A" w:rsidP="00203538">
            <w:pPr>
              <w:spacing w:after="0" w:line="240" w:lineRule="auto"/>
              <w:jc w:val="center"/>
              <w:rPr>
                <w:rFonts w:ascii="Open Sans" w:eastAsia="Times New Roman" w:hAnsi="Open Sans" w:cs="Calibri"/>
                <w:color w:val="5A6779"/>
                <w:sz w:val="18"/>
                <w:szCs w:val="18"/>
                <w:highlight w:val="yellow"/>
                <w:lang w:eastAsia="ru-RU"/>
              </w:rPr>
            </w:pPr>
            <w:r>
              <w:rPr>
                <w:rFonts w:ascii="Open Sans" w:eastAsia="Times New Roman" w:hAnsi="Open Sans" w:cs="Calibri"/>
                <w:color w:val="5A6779"/>
                <w:sz w:val="18"/>
                <w:szCs w:val="18"/>
                <w:highlight w:val="yellow"/>
                <w:lang w:eastAsia="ru-RU"/>
              </w:rPr>
              <w:t>31</w:t>
            </w:r>
            <w:r w:rsidRPr="00CD0BC1">
              <w:rPr>
                <w:rFonts w:ascii="Open Sans" w:eastAsia="Times New Roman" w:hAnsi="Open Sans" w:cs="Calibri"/>
                <w:color w:val="5A6779"/>
                <w:sz w:val="18"/>
                <w:szCs w:val="18"/>
                <w:highlight w:val="yellow"/>
                <w:lang w:eastAsia="ru-RU"/>
              </w:rPr>
              <w:t>00/</w:t>
            </w:r>
            <w:r>
              <w:rPr>
                <w:rFonts w:ascii="Open Sans" w:eastAsia="Times New Roman" w:hAnsi="Open Sans" w:cs="Calibri"/>
                <w:color w:val="5A6779"/>
                <w:sz w:val="18"/>
                <w:szCs w:val="18"/>
                <w:highlight w:val="yellow"/>
                <w:lang w:eastAsia="ru-RU"/>
              </w:rPr>
              <w:t>5</w:t>
            </w:r>
            <w:r w:rsidRPr="00CD0BC1">
              <w:rPr>
                <w:rFonts w:ascii="Open Sans" w:eastAsia="Times New Roman" w:hAnsi="Open Sans" w:cs="Calibri"/>
                <w:color w:val="5A6779"/>
                <w:sz w:val="18"/>
                <w:szCs w:val="18"/>
                <w:highlight w:val="yellow"/>
                <w:lang w:eastAsia="ru-RU"/>
              </w:rPr>
              <w:t>700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AD1E79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CAE0F32"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51C6B3D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4EED6A9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051EDA8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0BB2455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5119C07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63FA5E9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70C99C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5973707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66CEC954" w14:textId="77777777" w:rsidTr="00203538">
        <w:trPr>
          <w:trHeight w:val="15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7C89D11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lastRenderedPageBreak/>
              <w:t>«Отель Ибис» 3*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4E268C8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 16.06.2023-04.10.2023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37EB2EE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19730</w:t>
            </w:r>
          </w:p>
        </w:tc>
        <w:tc>
          <w:tcPr>
            <w:tcW w:w="1314" w:type="dxa"/>
            <w:tcBorders>
              <w:top w:val="nil"/>
              <w:left w:val="nil"/>
              <w:bottom w:val="single" w:sz="8" w:space="0" w:color="B3B3B3"/>
              <w:right w:val="single" w:sz="8" w:space="0" w:color="B3B3B3"/>
            </w:tcBorders>
            <w:shd w:val="clear" w:color="000000" w:fill="FFFFFF"/>
            <w:vAlign w:val="center"/>
            <w:hideMark/>
          </w:tcPr>
          <w:p w14:paraId="54723AE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12290/19430</w:t>
            </w:r>
          </w:p>
        </w:tc>
        <w:tc>
          <w:tcPr>
            <w:tcW w:w="1039" w:type="dxa"/>
            <w:tcBorders>
              <w:top w:val="nil"/>
              <w:left w:val="nil"/>
              <w:bottom w:val="single" w:sz="8" w:space="0" w:color="B3B3B3"/>
              <w:right w:val="single" w:sz="8" w:space="0" w:color="B3B3B3"/>
            </w:tcBorders>
            <w:shd w:val="clear" w:color="000000" w:fill="FFFFFF"/>
            <w:vAlign w:val="center"/>
            <w:hideMark/>
          </w:tcPr>
          <w:p w14:paraId="3D4B004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19730</w:t>
            </w:r>
          </w:p>
        </w:tc>
        <w:tc>
          <w:tcPr>
            <w:tcW w:w="1484" w:type="dxa"/>
            <w:tcBorders>
              <w:top w:val="nil"/>
              <w:left w:val="nil"/>
              <w:bottom w:val="single" w:sz="8" w:space="0" w:color="B3B3B3"/>
              <w:right w:val="single" w:sz="8" w:space="0" w:color="B3B3B3"/>
            </w:tcBorders>
            <w:shd w:val="clear" w:color="000000" w:fill="FFFFFF"/>
            <w:vAlign w:val="center"/>
            <w:hideMark/>
          </w:tcPr>
          <w:p w14:paraId="01571C8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23840</w:t>
            </w:r>
          </w:p>
        </w:tc>
        <w:tc>
          <w:tcPr>
            <w:tcW w:w="1196" w:type="dxa"/>
            <w:tcBorders>
              <w:top w:val="nil"/>
              <w:left w:val="nil"/>
              <w:bottom w:val="single" w:sz="8" w:space="0" w:color="B3B3B3"/>
              <w:right w:val="single" w:sz="8" w:space="0" w:color="B3B3B3"/>
            </w:tcBorders>
            <w:shd w:val="clear" w:color="000000" w:fill="FFFFFF"/>
            <w:vAlign w:val="center"/>
            <w:hideMark/>
          </w:tcPr>
          <w:p w14:paraId="05EF4F3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2980/4350</w:t>
            </w:r>
          </w:p>
        </w:tc>
        <w:tc>
          <w:tcPr>
            <w:tcW w:w="1052" w:type="dxa"/>
            <w:tcBorders>
              <w:top w:val="nil"/>
              <w:left w:val="nil"/>
              <w:bottom w:val="single" w:sz="8" w:space="0" w:color="B3B3B3"/>
              <w:right w:val="single" w:sz="8" w:space="0" w:color="B3B3B3"/>
            </w:tcBorders>
            <w:shd w:val="clear" w:color="000000" w:fill="FFFFFF"/>
            <w:vAlign w:val="center"/>
            <w:hideMark/>
          </w:tcPr>
          <w:p w14:paraId="48BF1D2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6D79BA9D" w14:textId="77777777" w:rsidTr="00203538">
        <w:trPr>
          <w:trHeight w:val="15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260E79C7"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Релита» 4*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14628E1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 16.06.2023-04.10.2023</w:t>
            </w:r>
          </w:p>
        </w:tc>
        <w:tc>
          <w:tcPr>
            <w:tcW w:w="1135" w:type="dxa"/>
            <w:tcBorders>
              <w:top w:val="nil"/>
              <w:left w:val="nil"/>
              <w:bottom w:val="single" w:sz="8" w:space="0" w:color="B3B3B3"/>
              <w:right w:val="single" w:sz="8" w:space="0" w:color="B3B3B3"/>
            </w:tcBorders>
            <w:shd w:val="clear" w:color="000000" w:fill="FFFFFF"/>
            <w:vAlign w:val="center"/>
            <w:hideMark/>
          </w:tcPr>
          <w:p w14:paraId="23F247E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314" w:type="dxa"/>
            <w:tcBorders>
              <w:top w:val="nil"/>
              <w:left w:val="nil"/>
              <w:bottom w:val="single" w:sz="8" w:space="0" w:color="B3B3B3"/>
              <w:right w:val="single" w:sz="8" w:space="0" w:color="B3B3B3"/>
            </w:tcBorders>
            <w:shd w:val="clear" w:color="000000" w:fill="FFFFFF"/>
            <w:vAlign w:val="center"/>
            <w:hideMark/>
          </w:tcPr>
          <w:p w14:paraId="20BC1A5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12290/19490</w:t>
            </w:r>
          </w:p>
        </w:tc>
        <w:tc>
          <w:tcPr>
            <w:tcW w:w="1039" w:type="dxa"/>
            <w:tcBorders>
              <w:top w:val="nil"/>
              <w:left w:val="nil"/>
              <w:bottom w:val="single" w:sz="8" w:space="0" w:color="B3B3B3"/>
              <w:right w:val="single" w:sz="8" w:space="0" w:color="B3B3B3"/>
            </w:tcBorders>
            <w:shd w:val="clear" w:color="000000" w:fill="FFFFFF"/>
            <w:vAlign w:val="center"/>
            <w:hideMark/>
          </w:tcPr>
          <w:p w14:paraId="6B4B5DC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484" w:type="dxa"/>
            <w:tcBorders>
              <w:top w:val="nil"/>
              <w:left w:val="nil"/>
              <w:bottom w:val="single" w:sz="8" w:space="0" w:color="B3B3B3"/>
              <w:right w:val="single" w:sz="8" w:space="0" w:color="B3B3B3"/>
            </w:tcBorders>
            <w:shd w:val="clear" w:color="000000" w:fill="FFFFFF"/>
            <w:vAlign w:val="center"/>
            <w:hideMark/>
          </w:tcPr>
          <w:p w14:paraId="4558D9B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23690</w:t>
            </w:r>
          </w:p>
        </w:tc>
        <w:tc>
          <w:tcPr>
            <w:tcW w:w="1196" w:type="dxa"/>
            <w:tcBorders>
              <w:top w:val="nil"/>
              <w:left w:val="nil"/>
              <w:bottom w:val="single" w:sz="8" w:space="0" w:color="B3B3B3"/>
              <w:right w:val="single" w:sz="8" w:space="0" w:color="B3B3B3"/>
            </w:tcBorders>
            <w:shd w:val="clear" w:color="000000" w:fill="FFFFFF"/>
            <w:vAlign w:val="center"/>
            <w:hideMark/>
          </w:tcPr>
          <w:p w14:paraId="7CA5B75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3000/4300</w:t>
            </w:r>
          </w:p>
        </w:tc>
        <w:tc>
          <w:tcPr>
            <w:tcW w:w="1052" w:type="dxa"/>
            <w:tcBorders>
              <w:top w:val="nil"/>
              <w:left w:val="nil"/>
              <w:bottom w:val="single" w:sz="8" w:space="0" w:color="B3B3B3"/>
              <w:right w:val="single" w:sz="8" w:space="0" w:color="B3B3B3"/>
            </w:tcBorders>
            <w:shd w:val="clear" w:color="000000" w:fill="FFFFFF"/>
            <w:vAlign w:val="center"/>
            <w:hideMark/>
          </w:tcPr>
          <w:p w14:paraId="7C769D3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0D2B88C3"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1F91A6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«Гранд Отель Казань» 4 * (стандартный TWIN/DBL) 27.04.2023</w:t>
            </w:r>
          </w:p>
        </w:tc>
        <w:tc>
          <w:tcPr>
            <w:tcW w:w="1177" w:type="dxa"/>
            <w:tcBorders>
              <w:top w:val="nil"/>
              <w:left w:val="nil"/>
              <w:bottom w:val="nil"/>
              <w:right w:val="single" w:sz="8" w:space="0" w:color="B3B3B3"/>
            </w:tcBorders>
            <w:shd w:val="clear" w:color="000000" w:fill="FFFFFF"/>
            <w:vAlign w:val="center"/>
            <w:hideMark/>
          </w:tcPr>
          <w:p w14:paraId="7C7808D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3F7E4F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817AED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F9C845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28EDE9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23690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DFE3BE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3000/4300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D4C8F8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2E6C071B"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5A2A5C55"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26250B4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762DCFC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5688AEE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54A9C06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0F4656D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87ECE9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53C7AE0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5ABF8632"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159520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«Ногай»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5AABB6D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8935FE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20390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8D4076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12290/20090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92BC68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20390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F6B8B3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BC8D84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3200/5000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31F16E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5D8046EA"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008C0EED"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8254DA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6A20B1F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035771B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4CB123C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42B6AE5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754BDF2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7ABDC6C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4691D047"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D2D71E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«Шаляпин Палас Отель»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7376634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FCCABB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9E523A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12290/20990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69503F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C6468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26090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A8D093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3500/5100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FA7E1E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AA8E109"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62F01593"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2F7883D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3D65B37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01A3454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6FA4CB1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200F401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041998F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650E8FA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733CF861"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BCE1666"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Корстон Tower» 4* (номер категории Superior TWIN/DBL) 27.04.2023</w:t>
            </w:r>
          </w:p>
        </w:tc>
        <w:tc>
          <w:tcPr>
            <w:tcW w:w="1177" w:type="dxa"/>
            <w:tcBorders>
              <w:top w:val="nil"/>
              <w:left w:val="nil"/>
              <w:bottom w:val="nil"/>
              <w:right w:val="single" w:sz="8" w:space="0" w:color="B3B3B3"/>
            </w:tcBorders>
            <w:shd w:val="clear" w:color="000000" w:fill="FFFFFF"/>
            <w:vAlign w:val="center"/>
            <w:hideMark/>
          </w:tcPr>
          <w:p w14:paraId="6C3E11E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441DCB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21440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BDB7B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12290/21140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23CDF4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21440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44DDEA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26090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A62F02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3550/5100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0A2DE7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5AD6334E"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0511A531"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0FAF75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06EF4A0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24F6BED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2903F39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17A54F5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3BE066E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2AD8D0F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073C76B4"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67B166B"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«Корстон Royal» 5* (номер DELUXE TWIN/DBL) 27.04.2023</w:t>
            </w:r>
          </w:p>
        </w:tc>
        <w:tc>
          <w:tcPr>
            <w:tcW w:w="1177" w:type="dxa"/>
            <w:tcBorders>
              <w:top w:val="nil"/>
              <w:left w:val="nil"/>
              <w:bottom w:val="nil"/>
              <w:right w:val="single" w:sz="8" w:space="0" w:color="B3B3B3"/>
            </w:tcBorders>
            <w:shd w:val="clear" w:color="000000" w:fill="FFFFFF"/>
            <w:vAlign w:val="center"/>
            <w:hideMark/>
          </w:tcPr>
          <w:p w14:paraId="1B17F3F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0F7368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22940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6F4A7A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12290/22640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2D1534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22940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3743E9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29090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D930C9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4050/6100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D573FE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0152173"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35A27C1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357E81D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5148C9CF"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7072F1D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04B40D8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0A7716C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5B0E4D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3E48208A"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213A0FA"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5B13861"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Мираж» 5* (номер категории DELUXE Twin/DBL) 27.04.2023</w:t>
            </w:r>
          </w:p>
        </w:tc>
        <w:tc>
          <w:tcPr>
            <w:tcW w:w="1177" w:type="dxa"/>
            <w:tcBorders>
              <w:top w:val="nil"/>
              <w:left w:val="nil"/>
              <w:bottom w:val="nil"/>
              <w:right w:val="single" w:sz="8" w:space="0" w:color="B3B3B3"/>
            </w:tcBorders>
            <w:shd w:val="clear" w:color="000000" w:fill="FFFFFF"/>
            <w:vAlign w:val="center"/>
            <w:hideMark/>
          </w:tcPr>
          <w:p w14:paraId="2ACCC7F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12.05.2023-08.06.2023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2029C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23090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5EF38A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12290/22790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55CCFC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23090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49B19B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30650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D35A1C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4100/6620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D8CEAA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65B8E889"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36135E27" w14:textId="77777777" w:rsidR="00EC714A" w:rsidRPr="00D664EB" w:rsidRDefault="00EC714A" w:rsidP="00203538">
            <w:pPr>
              <w:spacing w:after="0" w:line="240" w:lineRule="auto"/>
              <w:rPr>
                <w:rFonts w:ascii="Open Sans" w:eastAsia="Times New Roman" w:hAnsi="Open Sans" w:cs="Calibri"/>
                <w:color w:val="0563C1"/>
                <w:u w:val="single"/>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200FD50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16.06.2023-04.10.2023</w:t>
            </w:r>
          </w:p>
        </w:tc>
        <w:tc>
          <w:tcPr>
            <w:tcW w:w="1135" w:type="dxa"/>
            <w:vMerge/>
            <w:tcBorders>
              <w:top w:val="nil"/>
              <w:left w:val="single" w:sz="8" w:space="0" w:color="B3B3B3"/>
              <w:bottom w:val="single" w:sz="8" w:space="0" w:color="B3B3B3"/>
              <w:right w:val="single" w:sz="8" w:space="0" w:color="B3B3B3"/>
            </w:tcBorders>
            <w:vAlign w:val="center"/>
            <w:hideMark/>
          </w:tcPr>
          <w:p w14:paraId="1A6B9B9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2D3C14D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4F77B8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554ACF9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3209F2A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42AF9A2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65FAE201" w14:textId="77777777" w:rsidTr="00203538">
        <w:trPr>
          <w:trHeight w:val="315"/>
        </w:trPr>
        <w:tc>
          <w:tcPr>
            <w:tcW w:w="10131" w:type="dxa"/>
            <w:gridSpan w:val="8"/>
            <w:tcBorders>
              <w:top w:val="nil"/>
              <w:left w:val="single" w:sz="8" w:space="0" w:color="B3B3B3"/>
              <w:bottom w:val="single" w:sz="8" w:space="0" w:color="B3B3B3"/>
              <w:right w:val="nil"/>
            </w:tcBorders>
            <w:shd w:val="clear" w:color="000000" w:fill="FFFFFF"/>
            <w:vAlign w:val="center"/>
            <w:hideMark/>
          </w:tcPr>
          <w:p w14:paraId="01BDB5FA" w14:textId="77777777" w:rsidR="00EC714A" w:rsidRPr="00D664EB" w:rsidRDefault="00EC714A" w:rsidP="00203538">
            <w:pPr>
              <w:spacing w:after="0" w:line="240" w:lineRule="auto"/>
              <w:jc w:val="center"/>
              <w:rPr>
                <w:rFonts w:ascii="Open Sans" w:eastAsia="Times New Roman" w:hAnsi="Open Sans" w:cs="Calibri"/>
                <w:b/>
                <w:bCs/>
                <w:color w:val="FF0000"/>
                <w:sz w:val="18"/>
                <w:szCs w:val="18"/>
                <w:lang w:eastAsia="ru-RU"/>
              </w:rPr>
            </w:pPr>
            <w:r w:rsidRPr="00D664EB">
              <w:rPr>
                <w:rFonts w:ascii="Open Sans" w:eastAsia="Times New Roman" w:hAnsi="Open Sans" w:cs="Calibri"/>
                <w:b/>
                <w:bCs/>
                <w:color w:val="FF0000"/>
                <w:sz w:val="18"/>
                <w:szCs w:val="18"/>
                <w:lang w:eastAsia="ru-RU"/>
              </w:rPr>
              <w:lastRenderedPageBreak/>
              <w:t>Цены на тур в праздничные даты заезда</w:t>
            </w:r>
          </w:p>
        </w:tc>
      </w:tr>
      <w:tr w:rsidR="00EC714A" w:rsidRPr="003F4437" w14:paraId="1BF1AD61"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4BD2451"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«Татарстан» 3* Эконом-Центр (номер «эконом») TWIN/DBL 27.04.2023</w:t>
            </w:r>
          </w:p>
        </w:tc>
        <w:tc>
          <w:tcPr>
            <w:tcW w:w="1177" w:type="dxa"/>
            <w:tcBorders>
              <w:top w:val="nil"/>
              <w:left w:val="nil"/>
              <w:bottom w:val="nil"/>
              <w:right w:val="single" w:sz="8" w:space="0" w:color="B3B3B3"/>
            </w:tcBorders>
            <w:shd w:val="clear" w:color="000000" w:fill="FFFFFF"/>
            <w:vAlign w:val="center"/>
            <w:hideMark/>
          </w:tcPr>
          <w:p w14:paraId="4727341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06D33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EE2A66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12290/17990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817603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18290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3D2F5C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21590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F2C687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2500/3600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5AFFFB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2CECF563"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19527EC"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72295FB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384A37F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1252C17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0BD418C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62C6F5B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05CC3CA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073F92B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74B0D80B"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98EAE8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«Давыдов ИНН» 2* (стандартный номер TWIN или DBL) 27.04.2023</w:t>
            </w:r>
          </w:p>
        </w:tc>
        <w:tc>
          <w:tcPr>
            <w:tcW w:w="1177" w:type="dxa"/>
            <w:tcBorders>
              <w:top w:val="nil"/>
              <w:left w:val="nil"/>
              <w:bottom w:val="nil"/>
              <w:right w:val="single" w:sz="8" w:space="0" w:color="B3B3B3"/>
            </w:tcBorders>
            <w:shd w:val="clear" w:color="000000" w:fill="FFFFFF"/>
            <w:vAlign w:val="center"/>
            <w:hideMark/>
          </w:tcPr>
          <w:p w14:paraId="11CB646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2D70BE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18860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EF0398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12290/18560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0DC4BC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18860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E55148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21680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10127B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2690/3630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45DFC9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14D09F46"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3F5D030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6E48EB2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7E71C39A"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6D69F124"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1454D83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15F732E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768DD5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1CFF9A5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475D8B2"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27B0597"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«Амакс Сафар Отель» 3* (номер «эконом») TWIN/DBL/TRPL 27.04.2023</w:t>
            </w:r>
          </w:p>
        </w:tc>
        <w:tc>
          <w:tcPr>
            <w:tcW w:w="1177" w:type="dxa"/>
            <w:tcBorders>
              <w:top w:val="nil"/>
              <w:left w:val="nil"/>
              <w:bottom w:val="nil"/>
              <w:right w:val="single" w:sz="8" w:space="0" w:color="B3B3B3"/>
            </w:tcBorders>
            <w:shd w:val="clear" w:color="000000" w:fill="FFFFFF"/>
            <w:vAlign w:val="center"/>
            <w:hideMark/>
          </w:tcPr>
          <w:p w14:paraId="64923E6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971F43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19040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3B32EF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12290/18740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C1E523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19040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243D0B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EAA7E5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2750/4000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DBE314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5C6940F4"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8070566"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3066E0A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75C4AB1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14E4CEC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28DD62F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502A59D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03C4C10F"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2E2F01EA"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744C5E5" w14:textId="77777777" w:rsidTr="00203538">
        <w:trPr>
          <w:trHeight w:val="18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4CEDAD67"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«Амакс Сафар Отель» 3*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55221D5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 09.06.2023-15.06.2023</w:t>
            </w:r>
          </w:p>
        </w:tc>
        <w:tc>
          <w:tcPr>
            <w:tcW w:w="1135" w:type="dxa"/>
            <w:tcBorders>
              <w:top w:val="nil"/>
              <w:left w:val="nil"/>
              <w:bottom w:val="single" w:sz="8" w:space="0" w:color="B3B3B3"/>
              <w:right w:val="single" w:sz="8" w:space="0" w:color="B3B3B3"/>
            </w:tcBorders>
            <w:shd w:val="clear" w:color="000000" w:fill="FFFFFF"/>
            <w:vAlign w:val="center"/>
            <w:hideMark/>
          </w:tcPr>
          <w:p w14:paraId="18CB583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314" w:type="dxa"/>
            <w:tcBorders>
              <w:top w:val="nil"/>
              <w:left w:val="nil"/>
              <w:bottom w:val="single" w:sz="8" w:space="0" w:color="B3B3B3"/>
              <w:right w:val="single" w:sz="8" w:space="0" w:color="B3B3B3"/>
            </w:tcBorders>
            <w:shd w:val="clear" w:color="000000" w:fill="FFFFFF"/>
            <w:vAlign w:val="center"/>
            <w:hideMark/>
          </w:tcPr>
          <w:p w14:paraId="4C02DFE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12290/19490</w:t>
            </w:r>
          </w:p>
        </w:tc>
        <w:tc>
          <w:tcPr>
            <w:tcW w:w="1039" w:type="dxa"/>
            <w:tcBorders>
              <w:top w:val="nil"/>
              <w:left w:val="nil"/>
              <w:bottom w:val="single" w:sz="8" w:space="0" w:color="B3B3B3"/>
              <w:right w:val="single" w:sz="8" w:space="0" w:color="B3B3B3"/>
            </w:tcBorders>
            <w:shd w:val="clear" w:color="000000" w:fill="FFFFFF"/>
            <w:vAlign w:val="center"/>
            <w:hideMark/>
          </w:tcPr>
          <w:p w14:paraId="2554C98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484" w:type="dxa"/>
            <w:tcBorders>
              <w:top w:val="nil"/>
              <w:left w:val="nil"/>
              <w:bottom w:val="single" w:sz="8" w:space="0" w:color="B3B3B3"/>
              <w:right w:val="single" w:sz="8" w:space="0" w:color="B3B3B3"/>
            </w:tcBorders>
            <w:shd w:val="clear" w:color="000000" w:fill="FFFFFF"/>
            <w:vAlign w:val="center"/>
            <w:hideMark/>
          </w:tcPr>
          <w:p w14:paraId="40C34E3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196" w:type="dxa"/>
            <w:tcBorders>
              <w:top w:val="nil"/>
              <w:left w:val="nil"/>
              <w:bottom w:val="single" w:sz="8" w:space="0" w:color="B3B3B3"/>
              <w:right w:val="single" w:sz="8" w:space="0" w:color="B3B3B3"/>
            </w:tcBorders>
            <w:shd w:val="clear" w:color="000000" w:fill="FFFFFF"/>
            <w:vAlign w:val="center"/>
            <w:hideMark/>
          </w:tcPr>
          <w:p w14:paraId="1F9CE44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3000/4250</w:t>
            </w:r>
          </w:p>
        </w:tc>
        <w:tc>
          <w:tcPr>
            <w:tcW w:w="1052" w:type="dxa"/>
            <w:tcBorders>
              <w:top w:val="nil"/>
              <w:left w:val="nil"/>
              <w:bottom w:val="single" w:sz="8" w:space="0" w:color="B3B3B3"/>
              <w:right w:val="single" w:sz="8" w:space="0" w:color="B3B3B3"/>
            </w:tcBorders>
            <w:shd w:val="clear" w:color="000000" w:fill="FFFFFF"/>
            <w:vAlign w:val="center"/>
            <w:hideMark/>
          </w:tcPr>
          <w:p w14:paraId="60EE767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2BE9B4D"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468C146"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«Кристалл»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21CB878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81B0B8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09515F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277ED0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DCE33D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25040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AA86FD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3000/4750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AD75AA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6702C640"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1558CDDD"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0ADE588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0EF7D4B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54A852D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587FAEB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355E98C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0918765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0A7FE1B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E656F79"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07C7BDC"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«Давыдов» 3* (стандартный номер TWIN/DBL/TRPL) 27.04.2023</w:t>
            </w:r>
          </w:p>
        </w:tc>
        <w:tc>
          <w:tcPr>
            <w:tcW w:w="1177" w:type="dxa"/>
            <w:tcBorders>
              <w:top w:val="nil"/>
              <w:left w:val="nil"/>
              <w:bottom w:val="nil"/>
              <w:right w:val="single" w:sz="8" w:space="0" w:color="B3B3B3"/>
            </w:tcBorders>
            <w:shd w:val="clear" w:color="000000" w:fill="FFFFFF"/>
            <w:vAlign w:val="center"/>
            <w:hideMark/>
          </w:tcPr>
          <w:p w14:paraId="72A8955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877071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9581CB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12290/19490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452F2D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19790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D3A47A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FDC3BB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3000/4250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EECD2F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0B032B16"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54723B77"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3D601B2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2AFE4F4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7933514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40C1AA0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60A54A1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017B23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681BBBD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20C3FB6A"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398B30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«Парк Отель Центр»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6417CFD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08CE72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88BEB8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12290/20990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AD679C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 </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10A71E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28490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8C1789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3500/5900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13B735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481567C8"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1990D73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649C49C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5AC7C62A"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3D0A15C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46F2F31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7164E49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6A16A6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397B3E64"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6E73AB5C"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83B3B3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 IT Парк »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135CC6B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93F2FD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81C410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12290/20990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EF65F5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21290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CB3506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25790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1FB50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3500/5000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970262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5EB3870"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6681CD6C"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CB2A2B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w:t>
            </w:r>
            <w:r w:rsidRPr="003F4437">
              <w:rPr>
                <w:rFonts w:ascii="Open Sans" w:eastAsia="Times New Roman" w:hAnsi="Open Sans" w:cs="Calibri"/>
                <w:color w:val="5A6779"/>
                <w:sz w:val="18"/>
                <w:szCs w:val="18"/>
                <w:lang w:eastAsia="ru-RU"/>
              </w:rPr>
              <w:lastRenderedPageBreak/>
              <w:t>15.06.2023</w:t>
            </w:r>
          </w:p>
        </w:tc>
        <w:tc>
          <w:tcPr>
            <w:tcW w:w="1135" w:type="dxa"/>
            <w:vMerge/>
            <w:tcBorders>
              <w:top w:val="nil"/>
              <w:left w:val="single" w:sz="8" w:space="0" w:color="B3B3B3"/>
              <w:bottom w:val="single" w:sz="8" w:space="0" w:color="B3B3B3"/>
              <w:right w:val="single" w:sz="8" w:space="0" w:color="B3B3B3"/>
            </w:tcBorders>
            <w:vAlign w:val="center"/>
            <w:hideMark/>
          </w:tcPr>
          <w:p w14:paraId="0C1A2C3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631E0D1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12EA366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3E34F21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03847C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5A276F7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5A65A423"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BE0FA3B"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«Биляр Палас отель» 4*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20EC5F3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70E444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95F576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12290/21740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9A9CA7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1C7FC5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28490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0292ED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3750/5900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F5AFC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20AEE92A"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0856AD15"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003AB45B"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6725C39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2ECDBBC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25AA4299"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0FC9B7F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8A3EE3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53F6087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08A08701"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133AB6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«Сулейман Палас Отель» 4*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664267C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C94185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87642F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12290/21740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BF36ED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4EF429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31790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9DA354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3750/7000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33BCFD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12B113ED"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1167F16E"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5BA5C80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01F8725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33464DD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2B25F93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6AD6B35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9AAA37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324EC38F"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0D917C61"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E562FC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«Гранд Отель Казань» 4 * (стандартный TWIN/DBL) 27.04.2023</w:t>
            </w:r>
          </w:p>
        </w:tc>
        <w:tc>
          <w:tcPr>
            <w:tcW w:w="1177" w:type="dxa"/>
            <w:tcBorders>
              <w:top w:val="nil"/>
              <w:left w:val="nil"/>
              <w:bottom w:val="nil"/>
              <w:right w:val="single" w:sz="8" w:space="0" w:color="B3B3B3"/>
            </w:tcBorders>
            <w:shd w:val="clear" w:color="000000" w:fill="FFFFFF"/>
            <w:vAlign w:val="center"/>
            <w:hideMark/>
          </w:tcPr>
          <w:p w14:paraId="3B74E15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F5382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377BB1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12290/21740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351E89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22040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854539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26540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617182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3750/5250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F0568C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54DCFB5F"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15D3FE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168356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65D5F07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5B76A73F"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1FB078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465DD37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8863FE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714DE87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D62F1FB"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CA43E0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«Ногай»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03EBAC0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333E94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22190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988327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12290/21890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905B10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22190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A64BB7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29090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579D74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3800/6100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E444DA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8570E06"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17E9F185"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04E32BC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1A13F89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0B349DA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C90357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435F88A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430AE6C1"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144363C4"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2923B236"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EC1E26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Ибис» 3* (стандартный номер TWIN/DBL) 27.04.2023</w:t>
            </w:r>
          </w:p>
        </w:tc>
        <w:tc>
          <w:tcPr>
            <w:tcW w:w="1177" w:type="dxa"/>
            <w:tcBorders>
              <w:top w:val="nil"/>
              <w:left w:val="nil"/>
              <w:bottom w:val="nil"/>
              <w:right w:val="single" w:sz="8" w:space="0" w:color="B3B3B3"/>
            </w:tcBorders>
            <w:shd w:val="clear" w:color="000000" w:fill="FFFFFF"/>
            <w:vAlign w:val="center"/>
            <w:hideMark/>
          </w:tcPr>
          <w:p w14:paraId="2F169A2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12487C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22430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179032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12290/22130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A7ADBA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22430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649E33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28040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B9DD83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3880/5750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17CBB2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DBDC7CB"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5978978F"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025B3B6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0102B68A"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602170A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DEA8634"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292B6F0E"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025030C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596CCB3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74B2E2DD" w14:textId="77777777" w:rsidTr="00203538">
        <w:trPr>
          <w:trHeight w:val="1515"/>
        </w:trPr>
        <w:tc>
          <w:tcPr>
            <w:tcW w:w="1734" w:type="dxa"/>
            <w:tcBorders>
              <w:top w:val="nil"/>
              <w:left w:val="single" w:sz="8" w:space="0" w:color="B3B3B3"/>
              <w:bottom w:val="single" w:sz="8" w:space="0" w:color="B3B3B3"/>
              <w:right w:val="single" w:sz="8" w:space="0" w:color="B3B3B3"/>
            </w:tcBorders>
            <w:shd w:val="clear" w:color="000000" w:fill="FFFFFF"/>
            <w:vAlign w:val="center"/>
            <w:hideMark/>
          </w:tcPr>
          <w:p w14:paraId="34A67F0E"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Релита» 4* (стандартный номер TWIN/DBL) 27.04.2023</w:t>
            </w:r>
          </w:p>
        </w:tc>
        <w:tc>
          <w:tcPr>
            <w:tcW w:w="1177" w:type="dxa"/>
            <w:tcBorders>
              <w:top w:val="nil"/>
              <w:left w:val="nil"/>
              <w:bottom w:val="single" w:sz="8" w:space="0" w:color="B3B3B3"/>
              <w:right w:val="single" w:sz="8" w:space="0" w:color="B3B3B3"/>
            </w:tcBorders>
            <w:shd w:val="clear" w:color="000000" w:fill="FFFFFF"/>
            <w:vAlign w:val="center"/>
            <w:hideMark/>
          </w:tcPr>
          <w:p w14:paraId="7264FA6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 09.06.2023-15.06.2023</w:t>
            </w:r>
          </w:p>
        </w:tc>
        <w:tc>
          <w:tcPr>
            <w:tcW w:w="1135" w:type="dxa"/>
            <w:tcBorders>
              <w:top w:val="nil"/>
              <w:left w:val="nil"/>
              <w:bottom w:val="single" w:sz="8" w:space="0" w:color="B3B3B3"/>
              <w:right w:val="single" w:sz="8" w:space="0" w:color="B3B3B3"/>
            </w:tcBorders>
            <w:shd w:val="clear" w:color="000000" w:fill="FFFFFF"/>
            <w:vAlign w:val="center"/>
            <w:hideMark/>
          </w:tcPr>
          <w:p w14:paraId="26E8063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314" w:type="dxa"/>
            <w:tcBorders>
              <w:top w:val="nil"/>
              <w:left w:val="nil"/>
              <w:bottom w:val="single" w:sz="8" w:space="0" w:color="B3B3B3"/>
              <w:right w:val="single" w:sz="8" w:space="0" w:color="B3B3B3"/>
            </w:tcBorders>
            <w:shd w:val="clear" w:color="000000" w:fill="FFFFFF"/>
            <w:vAlign w:val="center"/>
            <w:hideMark/>
          </w:tcPr>
          <w:p w14:paraId="2E43EF2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12290/23240</w:t>
            </w:r>
          </w:p>
        </w:tc>
        <w:tc>
          <w:tcPr>
            <w:tcW w:w="1039" w:type="dxa"/>
            <w:tcBorders>
              <w:top w:val="nil"/>
              <w:left w:val="nil"/>
              <w:bottom w:val="single" w:sz="8" w:space="0" w:color="B3B3B3"/>
              <w:right w:val="single" w:sz="8" w:space="0" w:color="B3B3B3"/>
            </w:tcBorders>
            <w:shd w:val="clear" w:color="000000" w:fill="FFFFFF"/>
            <w:vAlign w:val="center"/>
            <w:hideMark/>
          </w:tcPr>
          <w:p w14:paraId="7F3AB6A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484" w:type="dxa"/>
            <w:tcBorders>
              <w:top w:val="nil"/>
              <w:left w:val="nil"/>
              <w:bottom w:val="single" w:sz="8" w:space="0" w:color="B3B3B3"/>
              <w:right w:val="single" w:sz="8" w:space="0" w:color="B3B3B3"/>
            </w:tcBorders>
            <w:shd w:val="clear" w:color="000000" w:fill="FFFFFF"/>
            <w:vAlign w:val="center"/>
            <w:hideMark/>
          </w:tcPr>
          <w:p w14:paraId="0A7F39A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30290</w:t>
            </w:r>
          </w:p>
        </w:tc>
        <w:tc>
          <w:tcPr>
            <w:tcW w:w="1196" w:type="dxa"/>
            <w:tcBorders>
              <w:top w:val="nil"/>
              <w:left w:val="nil"/>
              <w:bottom w:val="single" w:sz="8" w:space="0" w:color="B3B3B3"/>
              <w:right w:val="single" w:sz="8" w:space="0" w:color="B3B3B3"/>
            </w:tcBorders>
            <w:shd w:val="clear" w:color="000000" w:fill="FFFFFF"/>
            <w:vAlign w:val="center"/>
            <w:hideMark/>
          </w:tcPr>
          <w:p w14:paraId="4DD3B30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4250/6500</w:t>
            </w:r>
          </w:p>
        </w:tc>
        <w:tc>
          <w:tcPr>
            <w:tcW w:w="1052" w:type="dxa"/>
            <w:tcBorders>
              <w:top w:val="nil"/>
              <w:left w:val="nil"/>
              <w:bottom w:val="single" w:sz="8" w:space="0" w:color="B3B3B3"/>
              <w:right w:val="single" w:sz="8" w:space="0" w:color="B3B3B3"/>
            </w:tcBorders>
            <w:shd w:val="clear" w:color="000000" w:fill="FFFFFF"/>
            <w:vAlign w:val="center"/>
            <w:hideMark/>
          </w:tcPr>
          <w:p w14:paraId="4D87FAF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D54F5FC"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DB62708"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Корстон Tower» 4* (номер категории Superior TWIN/DBL) 27.04.2023</w:t>
            </w:r>
          </w:p>
        </w:tc>
        <w:tc>
          <w:tcPr>
            <w:tcW w:w="1177" w:type="dxa"/>
            <w:tcBorders>
              <w:top w:val="nil"/>
              <w:left w:val="nil"/>
              <w:bottom w:val="nil"/>
              <w:right w:val="single" w:sz="8" w:space="0" w:color="B3B3B3"/>
            </w:tcBorders>
            <w:shd w:val="clear" w:color="000000" w:fill="FFFFFF"/>
            <w:vAlign w:val="center"/>
            <w:hideMark/>
          </w:tcPr>
          <w:p w14:paraId="2004235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9CD8F3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DFCD29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12290/23240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727532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AAED64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29360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05EBE48"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4250/6190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1DB67FE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7C17B614"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3F6DD289"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7332B3B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7B24C36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4C6822B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52080B5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19A8BC9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7956A89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0C8F9A1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39E8B599"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4B106EA"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 xml:space="preserve">«Шаляпин Палас Отель» (стандартный </w:t>
            </w:r>
            <w:r w:rsidRPr="00D664EB">
              <w:rPr>
                <w:rFonts w:ascii="Open Sans" w:eastAsia="Times New Roman" w:hAnsi="Open Sans" w:cs="Calibri"/>
                <w:b/>
                <w:bCs/>
                <w:color w:val="5A6779"/>
                <w:sz w:val="18"/>
                <w:szCs w:val="18"/>
                <w:lang w:eastAsia="ru-RU"/>
              </w:rPr>
              <w:lastRenderedPageBreak/>
              <w:t>номер TWIN/DBL) 27.04.2023</w:t>
            </w:r>
          </w:p>
        </w:tc>
        <w:tc>
          <w:tcPr>
            <w:tcW w:w="1177" w:type="dxa"/>
            <w:tcBorders>
              <w:top w:val="nil"/>
              <w:left w:val="nil"/>
              <w:bottom w:val="nil"/>
              <w:right w:val="single" w:sz="8" w:space="0" w:color="B3B3B3"/>
            </w:tcBorders>
            <w:shd w:val="clear" w:color="000000" w:fill="FFFFFF"/>
            <w:vAlign w:val="center"/>
            <w:hideMark/>
          </w:tcPr>
          <w:p w14:paraId="06631D59"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lastRenderedPageBreak/>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36986B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26315B2"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12290/23240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E440C01"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23540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38D610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29360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1CF004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4250/6190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D4ACEB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6F91697"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F8B6FD9"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34E935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4876B98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0DB8833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7A8E31D6"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3C1AD7A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6CD0E84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256BE33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7332E606"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CE475A0"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«Корстон Royal» 5* (номер DELUXE TWIN/DBL) 27.04.2023</w:t>
            </w:r>
          </w:p>
        </w:tc>
        <w:tc>
          <w:tcPr>
            <w:tcW w:w="1177" w:type="dxa"/>
            <w:tcBorders>
              <w:top w:val="nil"/>
              <w:left w:val="nil"/>
              <w:bottom w:val="nil"/>
              <w:right w:val="single" w:sz="8" w:space="0" w:color="B3B3B3"/>
            </w:tcBorders>
            <w:shd w:val="clear" w:color="000000" w:fill="FFFFFF"/>
            <w:vAlign w:val="center"/>
            <w:hideMark/>
          </w:tcPr>
          <w:p w14:paraId="33813BA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FD9C51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26180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606BCEC3"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12290/25880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2E7F7F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26180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38209280"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34430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4A1152F"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5130/7880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42B6A05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3A1CA71B"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02AF7702"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207540E6"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4D4781BC"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4B48F36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48AE4B53"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618C7CA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6595FF4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466F6258"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r w:rsidR="00EC714A" w:rsidRPr="003F4437" w14:paraId="0CEAF1C2" w14:textId="77777777" w:rsidTr="00203538">
        <w:trPr>
          <w:trHeight w:val="480"/>
        </w:trPr>
        <w:tc>
          <w:tcPr>
            <w:tcW w:w="173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843882D" w14:textId="77777777" w:rsidR="00EC714A" w:rsidRPr="00D664EB" w:rsidRDefault="00EC714A" w:rsidP="00203538">
            <w:pPr>
              <w:spacing w:after="0" w:line="240" w:lineRule="auto"/>
              <w:jc w:val="center"/>
              <w:rPr>
                <w:rFonts w:ascii="Open Sans" w:eastAsia="Times New Roman" w:hAnsi="Open Sans" w:cs="Calibri"/>
                <w:b/>
                <w:bCs/>
                <w:color w:val="5A6779"/>
                <w:sz w:val="18"/>
                <w:szCs w:val="18"/>
                <w:lang w:eastAsia="ru-RU"/>
              </w:rPr>
            </w:pPr>
            <w:r w:rsidRPr="00D664EB">
              <w:rPr>
                <w:rFonts w:ascii="Open Sans" w:eastAsia="Times New Roman" w:hAnsi="Open Sans" w:cs="Calibri"/>
                <w:b/>
                <w:bCs/>
                <w:color w:val="5A6779"/>
                <w:sz w:val="18"/>
                <w:szCs w:val="18"/>
                <w:lang w:eastAsia="ru-RU"/>
              </w:rPr>
              <w:t>«Отель Мираж» 5* (номер категории DELUXE Twin/DBL) 27.04.2023</w:t>
            </w:r>
          </w:p>
        </w:tc>
        <w:tc>
          <w:tcPr>
            <w:tcW w:w="1177" w:type="dxa"/>
            <w:tcBorders>
              <w:top w:val="nil"/>
              <w:left w:val="nil"/>
              <w:bottom w:val="nil"/>
              <w:right w:val="single" w:sz="8" w:space="0" w:color="B3B3B3"/>
            </w:tcBorders>
            <w:shd w:val="clear" w:color="000000" w:fill="FFFFFF"/>
            <w:vAlign w:val="center"/>
            <w:hideMark/>
          </w:tcPr>
          <w:p w14:paraId="51CC3097"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27.04.2023-11.05.2023</w:t>
            </w:r>
          </w:p>
        </w:tc>
        <w:tc>
          <w:tcPr>
            <w:tcW w:w="1135"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170EFA4"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30290</w:t>
            </w:r>
          </w:p>
        </w:tc>
        <w:tc>
          <w:tcPr>
            <w:tcW w:w="131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04A637CE"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12290/29990</w:t>
            </w:r>
          </w:p>
        </w:tc>
        <w:tc>
          <w:tcPr>
            <w:tcW w:w="1039"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7B7896A"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30290</w:t>
            </w:r>
          </w:p>
        </w:tc>
        <w:tc>
          <w:tcPr>
            <w:tcW w:w="1484"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571F8E7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42290</w:t>
            </w:r>
          </w:p>
        </w:tc>
        <w:tc>
          <w:tcPr>
            <w:tcW w:w="1196"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70A90E85"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6500/10500</w:t>
            </w:r>
          </w:p>
        </w:tc>
        <w:tc>
          <w:tcPr>
            <w:tcW w:w="1052" w:type="dxa"/>
            <w:vMerge w:val="restart"/>
            <w:tcBorders>
              <w:top w:val="nil"/>
              <w:left w:val="single" w:sz="8" w:space="0" w:color="B3B3B3"/>
              <w:bottom w:val="single" w:sz="8" w:space="0" w:color="B3B3B3"/>
              <w:right w:val="single" w:sz="8" w:space="0" w:color="B3B3B3"/>
            </w:tcBorders>
            <w:shd w:val="clear" w:color="000000" w:fill="FFFFFF"/>
            <w:vAlign w:val="center"/>
            <w:hideMark/>
          </w:tcPr>
          <w:p w14:paraId="209EF35D"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Шведский стол</w:t>
            </w:r>
          </w:p>
        </w:tc>
      </w:tr>
      <w:tr w:rsidR="00EC714A" w:rsidRPr="003F4437" w14:paraId="2E85BF14" w14:textId="77777777" w:rsidTr="00203538">
        <w:trPr>
          <w:trHeight w:val="495"/>
        </w:trPr>
        <w:tc>
          <w:tcPr>
            <w:tcW w:w="1734" w:type="dxa"/>
            <w:vMerge/>
            <w:tcBorders>
              <w:top w:val="nil"/>
              <w:left w:val="single" w:sz="8" w:space="0" w:color="B3B3B3"/>
              <w:bottom w:val="single" w:sz="8" w:space="0" w:color="B3B3B3"/>
              <w:right w:val="single" w:sz="8" w:space="0" w:color="B3B3B3"/>
            </w:tcBorders>
            <w:vAlign w:val="center"/>
            <w:hideMark/>
          </w:tcPr>
          <w:p w14:paraId="2C495115" w14:textId="77777777" w:rsidR="00EC714A" w:rsidRPr="003F4437" w:rsidRDefault="00EC714A" w:rsidP="00203538">
            <w:pPr>
              <w:spacing w:after="0" w:line="240" w:lineRule="auto"/>
              <w:rPr>
                <w:rFonts w:ascii="Calibri" w:eastAsia="Times New Roman" w:hAnsi="Calibri" w:cs="Calibri"/>
                <w:color w:val="0563C1"/>
                <w:u w:val="single"/>
                <w:lang w:eastAsia="ru-RU"/>
              </w:rPr>
            </w:pPr>
          </w:p>
        </w:tc>
        <w:tc>
          <w:tcPr>
            <w:tcW w:w="1177" w:type="dxa"/>
            <w:tcBorders>
              <w:top w:val="nil"/>
              <w:left w:val="nil"/>
              <w:bottom w:val="single" w:sz="8" w:space="0" w:color="B3B3B3"/>
              <w:right w:val="single" w:sz="8" w:space="0" w:color="B3B3B3"/>
            </w:tcBorders>
            <w:shd w:val="clear" w:color="000000" w:fill="FFFFFF"/>
            <w:vAlign w:val="center"/>
            <w:hideMark/>
          </w:tcPr>
          <w:p w14:paraId="13B84F8C" w14:textId="77777777" w:rsidR="00EC714A" w:rsidRPr="003F4437" w:rsidRDefault="00EC714A" w:rsidP="00203538">
            <w:pPr>
              <w:spacing w:after="0" w:line="240" w:lineRule="auto"/>
              <w:jc w:val="center"/>
              <w:rPr>
                <w:rFonts w:ascii="Open Sans" w:eastAsia="Times New Roman" w:hAnsi="Open Sans" w:cs="Calibri"/>
                <w:color w:val="5A6779"/>
                <w:sz w:val="18"/>
                <w:szCs w:val="18"/>
                <w:lang w:eastAsia="ru-RU"/>
              </w:rPr>
            </w:pPr>
            <w:r w:rsidRPr="003F4437">
              <w:rPr>
                <w:rFonts w:ascii="Open Sans" w:eastAsia="Times New Roman" w:hAnsi="Open Sans" w:cs="Calibri"/>
                <w:color w:val="5A6779"/>
                <w:sz w:val="18"/>
                <w:szCs w:val="18"/>
                <w:lang w:eastAsia="ru-RU"/>
              </w:rPr>
              <w:t>09.06.2023-15.06.2023</w:t>
            </w:r>
          </w:p>
        </w:tc>
        <w:tc>
          <w:tcPr>
            <w:tcW w:w="1135" w:type="dxa"/>
            <w:vMerge/>
            <w:tcBorders>
              <w:top w:val="nil"/>
              <w:left w:val="single" w:sz="8" w:space="0" w:color="B3B3B3"/>
              <w:bottom w:val="single" w:sz="8" w:space="0" w:color="B3B3B3"/>
              <w:right w:val="single" w:sz="8" w:space="0" w:color="B3B3B3"/>
            </w:tcBorders>
            <w:vAlign w:val="center"/>
            <w:hideMark/>
          </w:tcPr>
          <w:p w14:paraId="20D07B30"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314" w:type="dxa"/>
            <w:vMerge/>
            <w:tcBorders>
              <w:top w:val="nil"/>
              <w:left w:val="single" w:sz="8" w:space="0" w:color="B3B3B3"/>
              <w:bottom w:val="single" w:sz="8" w:space="0" w:color="B3B3B3"/>
              <w:right w:val="single" w:sz="8" w:space="0" w:color="B3B3B3"/>
            </w:tcBorders>
            <w:vAlign w:val="center"/>
            <w:hideMark/>
          </w:tcPr>
          <w:p w14:paraId="7912A54B"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39" w:type="dxa"/>
            <w:vMerge/>
            <w:tcBorders>
              <w:top w:val="nil"/>
              <w:left w:val="single" w:sz="8" w:space="0" w:color="B3B3B3"/>
              <w:bottom w:val="single" w:sz="8" w:space="0" w:color="B3B3B3"/>
              <w:right w:val="single" w:sz="8" w:space="0" w:color="B3B3B3"/>
            </w:tcBorders>
            <w:vAlign w:val="center"/>
            <w:hideMark/>
          </w:tcPr>
          <w:p w14:paraId="5B5C2BAD"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484" w:type="dxa"/>
            <w:vMerge/>
            <w:tcBorders>
              <w:top w:val="nil"/>
              <w:left w:val="single" w:sz="8" w:space="0" w:color="B3B3B3"/>
              <w:bottom w:val="single" w:sz="8" w:space="0" w:color="B3B3B3"/>
              <w:right w:val="single" w:sz="8" w:space="0" w:color="B3B3B3"/>
            </w:tcBorders>
            <w:vAlign w:val="center"/>
            <w:hideMark/>
          </w:tcPr>
          <w:p w14:paraId="7A046862"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196" w:type="dxa"/>
            <w:vMerge/>
            <w:tcBorders>
              <w:top w:val="nil"/>
              <w:left w:val="single" w:sz="8" w:space="0" w:color="B3B3B3"/>
              <w:bottom w:val="single" w:sz="8" w:space="0" w:color="B3B3B3"/>
              <w:right w:val="single" w:sz="8" w:space="0" w:color="B3B3B3"/>
            </w:tcBorders>
            <w:vAlign w:val="center"/>
            <w:hideMark/>
          </w:tcPr>
          <w:p w14:paraId="16255DF5"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c>
          <w:tcPr>
            <w:tcW w:w="1052" w:type="dxa"/>
            <w:vMerge/>
            <w:tcBorders>
              <w:top w:val="nil"/>
              <w:left w:val="single" w:sz="8" w:space="0" w:color="B3B3B3"/>
              <w:bottom w:val="single" w:sz="8" w:space="0" w:color="B3B3B3"/>
              <w:right w:val="single" w:sz="8" w:space="0" w:color="B3B3B3"/>
            </w:tcBorders>
            <w:vAlign w:val="center"/>
            <w:hideMark/>
          </w:tcPr>
          <w:p w14:paraId="32923847" w14:textId="77777777" w:rsidR="00EC714A" w:rsidRPr="003F4437" w:rsidRDefault="00EC714A" w:rsidP="00203538">
            <w:pPr>
              <w:spacing w:after="0" w:line="240" w:lineRule="auto"/>
              <w:rPr>
                <w:rFonts w:ascii="Open Sans" w:eastAsia="Times New Roman" w:hAnsi="Open Sans" w:cs="Calibri"/>
                <w:color w:val="5A6779"/>
                <w:sz w:val="18"/>
                <w:szCs w:val="18"/>
                <w:lang w:eastAsia="ru-RU"/>
              </w:rPr>
            </w:pPr>
          </w:p>
        </w:tc>
      </w:tr>
    </w:tbl>
    <w:p w14:paraId="5C004073" w14:textId="77777777" w:rsidR="00EC714A" w:rsidRDefault="00EC714A" w:rsidP="00EC714A">
      <w:pPr>
        <w:pStyle w:val="NormalWeb"/>
        <w:spacing w:before="0" w:beforeAutospacing="0" w:after="0" w:afterAutospacing="0"/>
      </w:pPr>
    </w:p>
    <w:p w14:paraId="10B561FC" w14:textId="77777777" w:rsidR="00EC714A" w:rsidRDefault="00EC714A" w:rsidP="00EC714A">
      <w:pPr>
        <w:pStyle w:val="Heading3"/>
        <w:spacing w:before="0"/>
        <w:rPr>
          <w:rFonts w:ascii="Roboto" w:hAnsi="Roboto"/>
          <w:color w:val="666666"/>
        </w:rPr>
      </w:pPr>
      <w:r>
        <w:rPr>
          <w:rStyle w:val="Strong"/>
          <w:rFonts w:ascii="Roboto" w:hAnsi="Roboto"/>
          <w:color w:val="666666"/>
        </w:rPr>
        <w:t> </w:t>
      </w:r>
    </w:p>
    <w:p w14:paraId="197CAABC" w14:textId="77777777" w:rsidR="00EC714A" w:rsidRDefault="00EC714A" w:rsidP="00EC714A">
      <w:pPr>
        <w:spacing w:after="0" w:line="240" w:lineRule="auto"/>
        <w:rPr>
          <w:rFonts w:ascii="Times New Roman" w:eastAsia="Times New Roman" w:hAnsi="Times New Roman" w:cs="Times New Roman"/>
          <w:sz w:val="24"/>
          <w:szCs w:val="24"/>
          <w:lang w:eastAsia="ru-RU"/>
        </w:rPr>
      </w:pPr>
      <w:r w:rsidRPr="00D778F3">
        <w:rPr>
          <w:rFonts w:ascii="Times New Roman" w:eastAsia="Times New Roman" w:hAnsi="Times New Roman" w:cs="Times New Roman"/>
          <w:sz w:val="24"/>
          <w:szCs w:val="24"/>
          <w:lang w:eastAsia="ru-RU"/>
        </w:rPr>
        <w:t>Примечание: </w:t>
      </w:r>
      <w:r w:rsidRPr="00D778F3">
        <w:rPr>
          <w:rFonts w:ascii="Times New Roman" w:eastAsia="Times New Roman" w:hAnsi="Times New Roman" w:cs="Times New Roman"/>
          <w:b/>
          <w:bCs/>
          <w:sz w:val="24"/>
          <w:szCs w:val="24"/>
          <w:lang w:eastAsia="ru-RU"/>
        </w:rPr>
        <w:t>½ DBL — </w:t>
      </w:r>
      <w:r w:rsidRPr="00D778F3">
        <w:rPr>
          <w:rFonts w:ascii="Times New Roman" w:eastAsia="Times New Roman" w:hAnsi="Times New Roman" w:cs="Times New Roman"/>
          <w:sz w:val="24"/>
          <w:szCs w:val="24"/>
          <w:lang w:eastAsia="ru-RU"/>
        </w:rPr>
        <w:t>стоимость на одного человека при двухместном размещении.</w:t>
      </w:r>
      <w:r>
        <w:rPr>
          <w:rFonts w:ascii="Times New Roman" w:eastAsia="Times New Roman" w:hAnsi="Times New Roman" w:cs="Times New Roman"/>
          <w:sz w:val="24"/>
          <w:szCs w:val="24"/>
          <w:lang w:eastAsia="ru-RU"/>
        </w:rPr>
        <w:t xml:space="preserve"> </w:t>
      </w:r>
      <w:r w:rsidRPr="00D778F3">
        <w:rPr>
          <w:rFonts w:ascii="Times New Roman" w:eastAsia="Times New Roman" w:hAnsi="Times New Roman" w:cs="Times New Roman"/>
          <w:sz w:val="24"/>
          <w:szCs w:val="24"/>
          <w:lang w:eastAsia="ru-RU"/>
        </w:rPr>
        <w:t xml:space="preserve">Размещение: </w:t>
      </w:r>
      <w:r w:rsidRPr="00D778F3">
        <w:rPr>
          <w:rFonts w:ascii="Times New Roman" w:eastAsia="Times New Roman" w:hAnsi="Times New Roman" w:cs="Times New Roman"/>
          <w:b/>
          <w:bCs/>
          <w:sz w:val="24"/>
          <w:szCs w:val="24"/>
          <w:lang w:eastAsia="ru-RU"/>
        </w:rPr>
        <w:t>SGL</w:t>
      </w:r>
      <w:r w:rsidRPr="00D778F3">
        <w:rPr>
          <w:rFonts w:ascii="Times New Roman" w:eastAsia="Times New Roman" w:hAnsi="Times New Roman" w:cs="Times New Roman"/>
          <w:sz w:val="24"/>
          <w:szCs w:val="24"/>
          <w:lang w:eastAsia="ru-RU"/>
        </w:rPr>
        <w:t xml:space="preserve"> — одноместное, </w:t>
      </w:r>
      <w:r w:rsidRPr="00D778F3">
        <w:rPr>
          <w:rFonts w:ascii="Times New Roman" w:eastAsia="Times New Roman" w:hAnsi="Times New Roman" w:cs="Times New Roman"/>
          <w:b/>
          <w:bCs/>
          <w:sz w:val="24"/>
          <w:szCs w:val="24"/>
          <w:lang w:eastAsia="ru-RU"/>
        </w:rPr>
        <w:t xml:space="preserve">TWIN — </w:t>
      </w:r>
      <w:r w:rsidRPr="00D778F3">
        <w:rPr>
          <w:rFonts w:ascii="Times New Roman" w:eastAsia="Times New Roman" w:hAnsi="Times New Roman" w:cs="Times New Roman"/>
          <w:sz w:val="24"/>
          <w:szCs w:val="24"/>
          <w:lang w:eastAsia="ru-RU"/>
        </w:rPr>
        <w:t>2 раздельные кровати,</w:t>
      </w:r>
      <w:r w:rsidRPr="00D778F3">
        <w:rPr>
          <w:rFonts w:ascii="Times New Roman" w:eastAsia="Times New Roman" w:hAnsi="Times New Roman" w:cs="Times New Roman"/>
          <w:b/>
          <w:bCs/>
          <w:sz w:val="24"/>
          <w:szCs w:val="24"/>
          <w:lang w:eastAsia="ru-RU"/>
        </w:rPr>
        <w:t> DBL</w:t>
      </w:r>
      <w:r w:rsidRPr="00D778F3">
        <w:rPr>
          <w:rFonts w:ascii="Times New Roman" w:eastAsia="Times New Roman" w:hAnsi="Times New Roman" w:cs="Times New Roman"/>
          <w:sz w:val="24"/>
          <w:szCs w:val="24"/>
          <w:lang w:eastAsia="ru-RU"/>
        </w:rPr>
        <w:t xml:space="preserve"> — 1 большая кровать, TRPL —три раздельные кровати, </w:t>
      </w:r>
      <w:r w:rsidRPr="00D778F3">
        <w:rPr>
          <w:rFonts w:ascii="Times New Roman" w:eastAsia="Times New Roman" w:hAnsi="Times New Roman" w:cs="Times New Roman"/>
          <w:b/>
          <w:bCs/>
          <w:sz w:val="24"/>
          <w:szCs w:val="24"/>
          <w:lang w:eastAsia="ru-RU"/>
        </w:rPr>
        <w:t>ExB</w:t>
      </w:r>
      <w:r w:rsidRPr="00D778F3">
        <w:rPr>
          <w:rFonts w:ascii="Times New Roman" w:eastAsia="Times New Roman" w:hAnsi="Times New Roman" w:cs="Times New Roman"/>
          <w:sz w:val="24"/>
          <w:szCs w:val="24"/>
          <w:lang w:eastAsia="ru-RU"/>
        </w:rPr>
        <w:t xml:space="preserve"> — доп. место.</w:t>
      </w:r>
    </w:p>
    <w:p w14:paraId="5EAEABE3" w14:textId="77777777" w:rsidR="00EC714A" w:rsidRDefault="00EC714A" w:rsidP="00EC714A">
      <w:pPr>
        <w:spacing w:after="0" w:line="240" w:lineRule="auto"/>
        <w:rPr>
          <w:rFonts w:ascii="Times New Roman" w:eastAsia="Times New Roman" w:hAnsi="Times New Roman" w:cs="Times New Roman"/>
          <w:sz w:val="24"/>
          <w:szCs w:val="24"/>
          <w:lang w:eastAsia="ru-RU"/>
        </w:rPr>
      </w:pPr>
    </w:p>
    <w:p w14:paraId="6E050924" w14:textId="77777777" w:rsidR="00EC714A" w:rsidRDefault="00EC714A" w:rsidP="00EC714A">
      <w:pPr>
        <w:spacing w:after="150" w:line="240" w:lineRule="auto"/>
        <w:outlineLvl w:val="2"/>
        <w:rPr>
          <w:rFonts w:ascii="Times New Roman" w:eastAsia="Times New Roman" w:hAnsi="Times New Roman" w:cs="Times New Roman"/>
          <w:b/>
          <w:bCs/>
          <w:sz w:val="27"/>
          <w:szCs w:val="27"/>
          <w:lang w:eastAsia="ru-RU"/>
        </w:rPr>
      </w:pPr>
      <w:r>
        <w:rPr>
          <w:color w:val="FF0000"/>
          <w:sz w:val="24"/>
          <w:szCs w:val="24"/>
        </w:rPr>
        <w:t>*</w:t>
      </w:r>
      <w:r>
        <w:rPr>
          <w:b/>
          <w:bCs/>
          <w:color w:val="FF0000"/>
          <w:sz w:val="24"/>
          <w:szCs w:val="24"/>
        </w:rPr>
        <w:t>Тариф «Ребёнок до 7 лет» без предоставления отдельного спального места (завтрак включен). При необходимости спального места нужно бронировать по тарифу «Школьник 8-14 лет».</w:t>
      </w:r>
    </w:p>
    <w:p w14:paraId="523C9693" w14:textId="77777777" w:rsidR="00EC714A" w:rsidRPr="006F1F88" w:rsidRDefault="00EC714A" w:rsidP="00EC714A">
      <w:pPr>
        <w:spacing w:after="150" w:line="240" w:lineRule="auto"/>
        <w:outlineLvl w:val="2"/>
        <w:rPr>
          <w:rFonts w:ascii="Times New Roman" w:eastAsia="Times New Roman" w:hAnsi="Times New Roman" w:cs="Times New Roman"/>
          <w:b/>
          <w:bCs/>
          <w:sz w:val="27"/>
          <w:szCs w:val="27"/>
          <w:lang w:eastAsia="ru-RU"/>
        </w:rPr>
      </w:pPr>
      <w:r w:rsidRPr="006F1F88">
        <w:rPr>
          <w:rFonts w:ascii="Times New Roman" w:eastAsia="Times New Roman" w:hAnsi="Times New Roman" w:cs="Times New Roman"/>
          <w:b/>
          <w:bCs/>
          <w:sz w:val="27"/>
          <w:szCs w:val="27"/>
          <w:lang w:eastAsia="ru-RU"/>
        </w:rPr>
        <w:t>В стоимость тура входит:</w:t>
      </w:r>
    </w:p>
    <w:p w14:paraId="79695FD6" w14:textId="77777777" w:rsidR="00EC714A" w:rsidRPr="006F1F88"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Размещение в выбранной гостинице;</w:t>
      </w:r>
    </w:p>
    <w:p w14:paraId="5A8E9E29" w14:textId="77777777" w:rsidR="00EC714A" w:rsidRPr="006F1F88"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по программе;</w:t>
      </w:r>
    </w:p>
    <w:p w14:paraId="2C5669D5" w14:textId="77777777" w:rsidR="00EC714A" w:rsidRPr="006F1F88"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Автобусное обслуживание по программе;</w:t>
      </w:r>
    </w:p>
    <w:p w14:paraId="0A26C92E" w14:textId="77777777" w:rsidR="00EC714A" w:rsidRPr="006F1F88"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Экскурсии по программе, услуги гида, экскурсовода;</w:t>
      </w:r>
    </w:p>
    <w:p w14:paraId="0D00910D" w14:textId="77777777" w:rsidR="00EC714A" w:rsidRPr="006F1F88"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Входные билеты в объекты показа по программе.</w:t>
      </w:r>
    </w:p>
    <w:p w14:paraId="69C9610F" w14:textId="77777777" w:rsidR="00EC714A" w:rsidRPr="006F1F88" w:rsidRDefault="00EC714A" w:rsidP="00EC714A">
      <w:pPr>
        <w:spacing w:after="15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 желанию дополнительно оплачиваются</w:t>
      </w:r>
      <w:r w:rsidRPr="006F1F88">
        <w:rPr>
          <w:rFonts w:ascii="Times New Roman" w:eastAsia="Times New Roman" w:hAnsi="Times New Roman" w:cs="Times New Roman"/>
          <w:b/>
          <w:bCs/>
          <w:sz w:val="27"/>
          <w:szCs w:val="27"/>
          <w:lang w:eastAsia="ru-RU"/>
        </w:rPr>
        <w:t>:</w:t>
      </w:r>
    </w:p>
    <w:p w14:paraId="6D9D6545" w14:textId="77777777" w:rsidR="00EC714A" w:rsidRPr="006357A4" w:rsidRDefault="00EC714A" w:rsidP="00EC714A">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Наушники для экскурсий - -радиогиды – стоимость 100 рублей за сутки экскурсионного обслуживания. </w:t>
      </w:r>
    </w:p>
    <w:p w14:paraId="4A430CB0" w14:textId="77777777" w:rsidR="00EC714A" w:rsidRPr="006357A4" w:rsidRDefault="00EC714A" w:rsidP="00EC71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оборудования: </w:t>
      </w:r>
    </w:p>
    <w:p w14:paraId="094AA943" w14:textId="77777777" w:rsidR="00EC714A" w:rsidRDefault="00EC714A" w:rsidP="00EC71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357A4">
        <w:rPr>
          <w:rFonts w:ascii="Times New Roman" w:eastAsia="Times New Roman" w:hAnsi="Times New Roman" w:cs="Times New Roman"/>
          <w:sz w:val="24"/>
          <w:szCs w:val="24"/>
          <w:lang w:eastAsia="ru-RU"/>
        </w:rPr>
        <w:t>аждому туристу выдается маленький радиоприемник, настроенный на пе</w:t>
      </w:r>
      <w:r>
        <w:rPr>
          <w:rFonts w:ascii="Times New Roman" w:eastAsia="Times New Roman" w:hAnsi="Times New Roman" w:cs="Times New Roman"/>
          <w:sz w:val="24"/>
          <w:szCs w:val="24"/>
          <w:lang w:eastAsia="ru-RU"/>
        </w:rPr>
        <w:t xml:space="preserve">редатчик гида, и удобный наушник, </w:t>
      </w:r>
      <w:r w:rsidRPr="006357A4">
        <w:rPr>
          <w:rFonts w:ascii="Times New Roman" w:eastAsia="Times New Roman" w:hAnsi="Times New Roman" w:cs="Times New Roman"/>
          <w:sz w:val="24"/>
          <w:szCs w:val="24"/>
          <w:lang w:eastAsia="ru-RU"/>
        </w:rPr>
        <w:t xml:space="preserve">после этого каждый турист в диапазоне действия передатчика радиогида (до 50-100м) слышит все объяснения гида через наушник. Радиуса действия передатчика радиогида вполне достаточно, чтобы участники экскурсионной группы могли свободно и непринужденно расположиться поблизости от экскурсовода, внимательно </w:t>
      </w:r>
      <w:r w:rsidRPr="006357A4">
        <w:rPr>
          <w:rFonts w:ascii="Times New Roman" w:eastAsia="Times New Roman" w:hAnsi="Times New Roman" w:cs="Times New Roman"/>
          <w:sz w:val="24"/>
          <w:szCs w:val="24"/>
          <w:lang w:eastAsia="ru-RU"/>
        </w:rPr>
        <w:lastRenderedPageBreak/>
        <w:t>разглядывать заинтересовавшие их объекты, фотографироваться, не пропуская при этом ни слова.</w:t>
      </w:r>
    </w:p>
    <w:p w14:paraId="104C2358" w14:textId="77777777" w:rsidR="00EC714A" w:rsidRDefault="00EC714A" w:rsidP="00EC714A">
      <w:r w:rsidRPr="00D211C8">
        <w:rPr>
          <w:rFonts w:ascii="Roboto" w:hAnsi="Roboto"/>
          <w:color w:val="FF0000"/>
          <w:sz w:val="24"/>
          <w:szCs w:val="24"/>
        </w:rPr>
        <w:t>Туроператор оставляет за собой право менять время и порядок проведения экскурсий, при этом, не меняя общую программу обслуживания.</w:t>
      </w:r>
    </w:p>
    <w:p w14:paraId="53F49CB1" w14:textId="77777777" w:rsidR="0031557F" w:rsidRDefault="0031557F" w:rsidP="00EC714A">
      <w:pPr>
        <w:spacing w:after="0" w:line="240" w:lineRule="auto"/>
        <w:jc w:val="center"/>
        <w:outlineLvl w:val="1"/>
        <w:rPr>
          <w:rFonts w:ascii="Arial" w:eastAsia="Times New Roman" w:hAnsi="Arial" w:cs="Arial"/>
          <w:color w:val="666666"/>
          <w:sz w:val="20"/>
          <w:szCs w:val="20"/>
          <w:lang w:eastAsia="ru-RU"/>
        </w:rPr>
      </w:pPr>
    </w:p>
    <w:sectPr w:rsidR="003155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84A0" w14:textId="77777777" w:rsidR="005A1681" w:rsidRDefault="005A1681" w:rsidP="00577B42">
      <w:pPr>
        <w:spacing w:after="0" w:line="240" w:lineRule="auto"/>
      </w:pPr>
      <w:r>
        <w:separator/>
      </w:r>
    </w:p>
  </w:endnote>
  <w:endnote w:type="continuationSeparator" w:id="0">
    <w:p w14:paraId="52B9958A" w14:textId="77777777" w:rsidR="005A1681" w:rsidRDefault="005A1681" w:rsidP="0057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6BA4" w14:textId="77777777" w:rsidR="00EC714A" w:rsidRDefault="00EC7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CC6A" w14:textId="77777777" w:rsidR="00EC714A" w:rsidRDefault="00EC7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E44" w14:textId="77777777" w:rsidR="00EC714A" w:rsidRDefault="00EC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8D86" w14:textId="77777777" w:rsidR="005A1681" w:rsidRDefault="005A1681" w:rsidP="00577B42">
      <w:pPr>
        <w:spacing w:after="0" w:line="240" w:lineRule="auto"/>
      </w:pPr>
      <w:r>
        <w:separator/>
      </w:r>
    </w:p>
  </w:footnote>
  <w:footnote w:type="continuationSeparator" w:id="0">
    <w:p w14:paraId="24262B23" w14:textId="77777777" w:rsidR="005A1681" w:rsidRDefault="005A1681" w:rsidP="0057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4AD" w14:textId="77777777" w:rsidR="00EC714A" w:rsidRDefault="00EC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6" w:type="dxa"/>
      <w:tblLayout w:type="fixed"/>
      <w:tblCellMar>
        <w:top w:w="55" w:type="dxa"/>
        <w:left w:w="55" w:type="dxa"/>
        <w:bottom w:w="55" w:type="dxa"/>
        <w:right w:w="55" w:type="dxa"/>
      </w:tblCellMar>
      <w:tblLook w:val="0000" w:firstRow="0" w:lastRow="0" w:firstColumn="0" w:lastColumn="0" w:noHBand="0" w:noVBand="0"/>
    </w:tblPr>
    <w:tblGrid>
      <w:gridCol w:w="4676"/>
      <w:gridCol w:w="4864"/>
    </w:tblGrid>
    <w:tr w:rsidR="00EC714A" w:rsidRPr="00EC714A" w14:paraId="7584D768" w14:textId="77777777" w:rsidTr="00203538">
      <w:tc>
        <w:tcPr>
          <w:tcW w:w="4676" w:type="dxa"/>
          <w:shd w:val="clear" w:color="auto" w:fill="auto"/>
        </w:tcPr>
        <w:p w14:paraId="1F28CD2F" w14:textId="77777777" w:rsidR="00EC714A" w:rsidRDefault="00EC714A" w:rsidP="00203538">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b/>
              <w:bCs/>
              <w:sz w:val="20"/>
              <w:szCs w:val="20"/>
            </w:rPr>
          </w:pPr>
          <w:r>
            <w:rPr>
              <w:noProof/>
              <w:lang w:eastAsia="ru-RU"/>
            </w:rPr>
            <w:drawing>
              <wp:inline distT="0" distB="0" distL="0" distR="0" wp14:anchorId="7D4FCC0D" wp14:editId="7953F8D2">
                <wp:extent cx="2705100" cy="1272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272540"/>
                        </a:xfrm>
                        <a:prstGeom prst="rect">
                          <a:avLst/>
                        </a:prstGeom>
                        <a:solidFill>
                          <a:srgbClr val="FFFFFF"/>
                        </a:solidFill>
                        <a:ln>
                          <a:noFill/>
                        </a:ln>
                      </pic:spPr>
                    </pic:pic>
                  </a:graphicData>
                </a:graphic>
              </wp:inline>
            </w:drawing>
          </w:r>
        </w:p>
      </w:tc>
      <w:tc>
        <w:tcPr>
          <w:tcW w:w="4864" w:type="dxa"/>
          <w:shd w:val="clear" w:color="auto" w:fill="auto"/>
        </w:tcPr>
        <w:p w14:paraId="7B5449E7" w14:textId="77777777" w:rsidR="00EC714A" w:rsidRDefault="00EC714A" w:rsidP="00203538">
          <w:pPr>
            <w:pStyle w:val="Footer"/>
            <w:tabs>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6BA42E35" w14:textId="77777777" w:rsidR="00EC714A" w:rsidRDefault="00EC714A" w:rsidP="00203538">
          <w:pPr>
            <w:pStyle w:val="Footer"/>
            <w:tabs>
              <w:tab w:val="center" w:pos="-20301"/>
              <w:tab w:val="right" w:pos="-15981"/>
              <w:tab w:val="center" w:pos="-3601"/>
              <w:tab w:val="right" w:pos="719"/>
            </w:tabs>
            <w:snapToGrid w:val="0"/>
            <w:jc w:val="right"/>
            <w:rPr>
              <w:b/>
              <w:bCs/>
              <w:sz w:val="20"/>
              <w:szCs w:val="20"/>
            </w:rPr>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148D9ADF" w14:textId="77777777" w:rsidR="00EC714A" w:rsidRPr="00534FFC" w:rsidRDefault="00EC714A" w:rsidP="00203538">
          <w:pPr>
            <w:pStyle w:val="Footer"/>
            <w:tabs>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534FFC">
            <w:rPr>
              <w:b/>
              <w:bCs/>
              <w:sz w:val="20"/>
              <w:szCs w:val="20"/>
              <w:lang w:val="en-US"/>
            </w:rPr>
            <w:t>№ 1.2</w:t>
          </w:r>
        </w:p>
        <w:p w14:paraId="177B1AFB" w14:textId="77777777" w:rsidR="00EC714A" w:rsidRDefault="00EC714A" w:rsidP="00203538">
          <w:pPr>
            <w:pStyle w:val="Footer"/>
            <w:tabs>
              <w:tab w:val="center" w:pos="-20301"/>
              <w:tab w:val="right" w:pos="-15981"/>
              <w:tab w:val="center" w:pos="-3601"/>
              <w:tab w:val="right" w:pos="719"/>
            </w:tabs>
            <w:jc w:val="right"/>
            <w:rPr>
              <w:b/>
              <w:bCs/>
              <w:sz w:val="20"/>
              <w:szCs w:val="20"/>
              <w:lang w:val="en-US"/>
            </w:rPr>
          </w:pPr>
          <w:r>
            <w:rPr>
              <w:b/>
              <w:bCs/>
              <w:sz w:val="20"/>
              <w:szCs w:val="20"/>
            </w:rPr>
            <w:t>тел</w:t>
          </w:r>
          <w:r w:rsidRPr="00534FFC">
            <w:rPr>
              <w:b/>
              <w:bCs/>
              <w:sz w:val="20"/>
              <w:szCs w:val="20"/>
              <w:lang w:val="en-US"/>
            </w:rPr>
            <w:t xml:space="preserve">.  </w:t>
          </w:r>
          <w:r>
            <w:rPr>
              <w:b/>
              <w:bCs/>
              <w:sz w:val="20"/>
              <w:szCs w:val="20"/>
              <w:lang w:val="en-US"/>
            </w:rPr>
            <w:t>8(812)</w:t>
          </w:r>
          <w:r w:rsidRPr="00534FFC">
            <w:rPr>
              <w:b/>
              <w:bCs/>
              <w:sz w:val="20"/>
              <w:szCs w:val="20"/>
              <w:lang w:val="en-US"/>
            </w:rPr>
            <w:t xml:space="preserve">360-06-50 </w:t>
          </w:r>
        </w:p>
        <w:p w14:paraId="68C6CAF9" w14:textId="77777777" w:rsidR="00EC714A" w:rsidRPr="00534FFC" w:rsidRDefault="00EC714A" w:rsidP="00203538">
          <w:pPr>
            <w:pStyle w:val="Footer"/>
            <w:tabs>
              <w:tab w:val="center" w:pos="-20301"/>
              <w:tab w:val="right" w:pos="-15981"/>
              <w:tab w:val="center" w:pos="-3601"/>
              <w:tab w:val="right" w:pos="719"/>
            </w:tabs>
            <w:jc w:val="right"/>
            <w:rPr>
              <w:lang w:val="en-US"/>
            </w:rPr>
          </w:pPr>
          <w:r>
            <w:rPr>
              <w:b/>
              <w:bCs/>
              <w:sz w:val="20"/>
              <w:szCs w:val="20"/>
              <w:lang w:val="en-US"/>
            </w:rPr>
            <w:t>WhatsApp +79910336707</w:t>
          </w:r>
        </w:p>
        <w:p w14:paraId="2D65B0B6" w14:textId="77777777" w:rsidR="00EC714A" w:rsidRPr="00534FFC" w:rsidRDefault="00000000" w:rsidP="00203538">
          <w:pPr>
            <w:pStyle w:val="Footer"/>
            <w:tabs>
              <w:tab w:val="center" w:pos="-20301"/>
              <w:tab w:val="right" w:pos="-15981"/>
              <w:tab w:val="center" w:pos="-3601"/>
              <w:tab w:val="right" w:pos="719"/>
            </w:tabs>
            <w:jc w:val="right"/>
            <w:rPr>
              <w:b/>
              <w:bCs/>
              <w:sz w:val="20"/>
              <w:szCs w:val="20"/>
              <w:lang w:val="en-US"/>
            </w:rPr>
          </w:pPr>
          <w:hyperlink r:id="rId2" w:history="1">
            <w:r w:rsidR="00EC714A" w:rsidRPr="00534FFC">
              <w:rPr>
                <w:rStyle w:val="Hyperlink"/>
                <w:lang w:val="en-US"/>
              </w:rPr>
              <w:t>booking@art-travel.ru</w:t>
            </w:r>
          </w:hyperlink>
        </w:p>
        <w:p w14:paraId="3139126E" w14:textId="77777777" w:rsidR="00EC714A" w:rsidRPr="00EC714A" w:rsidRDefault="00EC714A" w:rsidP="00203538">
          <w:pPr>
            <w:pStyle w:val="Footer"/>
            <w:tabs>
              <w:tab w:val="center" w:pos="-20301"/>
              <w:tab w:val="right" w:pos="-15981"/>
              <w:tab w:val="center" w:pos="-3601"/>
              <w:tab w:val="right" w:pos="719"/>
            </w:tabs>
            <w:jc w:val="right"/>
            <w:rPr>
              <w:lang w:val="en-US"/>
            </w:rPr>
          </w:pPr>
          <w:r w:rsidRPr="00534FFC">
            <w:rPr>
              <w:b/>
              <w:bCs/>
              <w:sz w:val="20"/>
              <w:szCs w:val="20"/>
              <w:lang w:val="en-US"/>
            </w:rPr>
            <w:t xml:space="preserve"> </w:t>
          </w:r>
          <w:hyperlink r:id="rId3" w:history="1">
            <w:r w:rsidRPr="00EC714A">
              <w:rPr>
                <w:rStyle w:val="Hyperlink"/>
                <w:lang w:val="en-US"/>
              </w:rPr>
              <w:t>www.art-travel.ru</w:t>
            </w:r>
          </w:hyperlink>
        </w:p>
      </w:tc>
    </w:tr>
  </w:tbl>
  <w:p w14:paraId="04489BA2" w14:textId="77777777" w:rsidR="0031557F" w:rsidRPr="00577B42" w:rsidRDefault="0031557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4B0D" w14:textId="77777777" w:rsidR="00EC714A" w:rsidRDefault="00EC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E31"/>
    <w:multiLevelType w:val="multilevel"/>
    <w:tmpl w:val="E0E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98B"/>
    <w:multiLevelType w:val="multilevel"/>
    <w:tmpl w:val="3C8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87101"/>
    <w:multiLevelType w:val="multilevel"/>
    <w:tmpl w:val="FA58C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7D27D01"/>
    <w:multiLevelType w:val="multilevel"/>
    <w:tmpl w:val="B7E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63D1E"/>
    <w:multiLevelType w:val="multilevel"/>
    <w:tmpl w:val="E63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E1A3C"/>
    <w:multiLevelType w:val="multilevel"/>
    <w:tmpl w:val="4C08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299657">
    <w:abstractNumId w:val="5"/>
  </w:num>
  <w:num w:numId="2" w16cid:durableId="1960447520">
    <w:abstractNumId w:val="5"/>
  </w:num>
  <w:num w:numId="3" w16cid:durableId="360478460">
    <w:abstractNumId w:val="4"/>
  </w:num>
  <w:num w:numId="4" w16cid:durableId="1465809656">
    <w:abstractNumId w:val="0"/>
  </w:num>
  <w:num w:numId="5" w16cid:durableId="2026707832">
    <w:abstractNumId w:val="1"/>
  </w:num>
  <w:num w:numId="6" w16cid:durableId="1797066587">
    <w:abstractNumId w:val="3"/>
  </w:num>
  <w:num w:numId="7" w16cid:durableId="148092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3B6"/>
    <w:rsid w:val="00017B32"/>
    <w:rsid w:val="0016699F"/>
    <w:rsid w:val="001832B0"/>
    <w:rsid w:val="001E7231"/>
    <w:rsid w:val="00281882"/>
    <w:rsid w:val="0031557F"/>
    <w:rsid w:val="00557B8C"/>
    <w:rsid w:val="00577B42"/>
    <w:rsid w:val="00581529"/>
    <w:rsid w:val="005A1681"/>
    <w:rsid w:val="005B5959"/>
    <w:rsid w:val="00670EEC"/>
    <w:rsid w:val="007D7CBB"/>
    <w:rsid w:val="007F294A"/>
    <w:rsid w:val="00872C52"/>
    <w:rsid w:val="008841D9"/>
    <w:rsid w:val="00996455"/>
    <w:rsid w:val="009C2642"/>
    <w:rsid w:val="00A736E3"/>
    <w:rsid w:val="00AC418E"/>
    <w:rsid w:val="00B07B80"/>
    <w:rsid w:val="00B814E8"/>
    <w:rsid w:val="00CE0B05"/>
    <w:rsid w:val="00DB73B6"/>
    <w:rsid w:val="00E2400B"/>
    <w:rsid w:val="00EC714A"/>
    <w:rsid w:val="00ED72AF"/>
    <w:rsid w:val="00F81E57"/>
    <w:rsid w:val="00FE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9207D"/>
  <w15:docId w15:val="{E647E811-9F53-4956-BA77-0DAC17CA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7F"/>
    <w:pPr>
      <w:spacing w:after="160" w:line="256" w:lineRule="auto"/>
    </w:pPr>
  </w:style>
  <w:style w:type="paragraph" w:styleId="Heading2">
    <w:name w:val="heading 2"/>
    <w:basedOn w:val="Normal"/>
    <w:next w:val="Normal"/>
    <w:link w:val="Heading2Char"/>
    <w:uiPriority w:val="9"/>
    <w:semiHidden/>
    <w:unhideWhenUsed/>
    <w:qFormat/>
    <w:rsid w:val="00EC7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B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017B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B4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7B42"/>
  </w:style>
  <w:style w:type="paragraph" w:styleId="Footer">
    <w:name w:val="footer"/>
    <w:basedOn w:val="Normal"/>
    <w:link w:val="FooterChar"/>
    <w:uiPriority w:val="99"/>
    <w:unhideWhenUsed/>
    <w:rsid w:val="00577B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7B42"/>
  </w:style>
  <w:style w:type="character" w:styleId="Hyperlink">
    <w:name w:val="Hyperlink"/>
    <w:uiPriority w:val="99"/>
    <w:rsid w:val="00577B42"/>
    <w:rPr>
      <w:color w:val="0000FF"/>
      <w:u w:val="single"/>
    </w:rPr>
  </w:style>
  <w:style w:type="paragraph" w:styleId="BalloonText">
    <w:name w:val="Balloon Text"/>
    <w:basedOn w:val="Normal"/>
    <w:link w:val="BalloonTextChar"/>
    <w:uiPriority w:val="99"/>
    <w:semiHidden/>
    <w:unhideWhenUsed/>
    <w:rsid w:val="0057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42"/>
    <w:rPr>
      <w:rFonts w:ascii="Tahoma" w:hAnsi="Tahoma" w:cs="Tahoma"/>
      <w:sz w:val="16"/>
      <w:szCs w:val="16"/>
    </w:rPr>
  </w:style>
  <w:style w:type="paragraph" w:styleId="NormalWeb">
    <w:name w:val="Normal (Web)"/>
    <w:basedOn w:val="Normal"/>
    <w:uiPriority w:val="99"/>
    <w:unhideWhenUsed/>
    <w:rsid w:val="00315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017B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17B3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17B32"/>
    <w:rPr>
      <w:b/>
      <w:bCs/>
    </w:rPr>
  </w:style>
  <w:style w:type="character" w:customStyle="1" w:styleId="Heading2Char">
    <w:name w:val="Heading 2 Char"/>
    <w:basedOn w:val="DefaultParagraphFont"/>
    <w:link w:val="Heading2"/>
    <w:uiPriority w:val="9"/>
    <w:semiHidden/>
    <w:rsid w:val="00EC714A"/>
    <w:rPr>
      <w:rFonts w:asciiTheme="majorHAnsi" w:eastAsiaTheme="majorEastAsia" w:hAnsiTheme="majorHAnsi" w:cstheme="majorBidi"/>
      <w:b/>
      <w:bCs/>
      <w:color w:val="4F81BD" w:themeColor="accent1"/>
      <w:sz w:val="26"/>
      <w:szCs w:val="26"/>
    </w:rPr>
  </w:style>
  <w:style w:type="paragraph" w:customStyle="1" w:styleId="p18">
    <w:name w:val="p18"/>
    <w:basedOn w:val="Normal"/>
    <w:rsid w:val="00EC7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DefaultParagraphFont"/>
    <w:rsid w:val="00EC714A"/>
  </w:style>
  <w:style w:type="character" w:customStyle="1" w:styleId="apple-converted-space">
    <w:name w:val="apple-converted-space"/>
    <w:basedOn w:val="DefaultParagraphFont"/>
    <w:rsid w:val="00EC714A"/>
  </w:style>
  <w:style w:type="paragraph" w:customStyle="1" w:styleId="p4">
    <w:name w:val="p4"/>
    <w:basedOn w:val="Normal"/>
    <w:rsid w:val="00EC7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DefaultParagraphFont"/>
    <w:rsid w:val="00EC714A"/>
  </w:style>
  <w:style w:type="character" w:customStyle="1" w:styleId="s10">
    <w:name w:val="s10"/>
    <w:basedOn w:val="DefaultParagraphFont"/>
    <w:rsid w:val="00EC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746">
      <w:bodyDiv w:val="1"/>
      <w:marLeft w:val="0"/>
      <w:marRight w:val="0"/>
      <w:marTop w:val="0"/>
      <w:marBottom w:val="0"/>
      <w:divBdr>
        <w:top w:val="none" w:sz="0" w:space="0" w:color="auto"/>
        <w:left w:val="none" w:sz="0" w:space="0" w:color="auto"/>
        <w:bottom w:val="none" w:sz="0" w:space="0" w:color="auto"/>
        <w:right w:val="none" w:sz="0" w:space="0" w:color="auto"/>
      </w:divBdr>
    </w:div>
    <w:div w:id="712921666">
      <w:bodyDiv w:val="1"/>
      <w:marLeft w:val="0"/>
      <w:marRight w:val="0"/>
      <w:marTop w:val="0"/>
      <w:marBottom w:val="0"/>
      <w:divBdr>
        <w:top w:val="none" w:sz="0" w:space="0" w:color="auto"/>
        <w:left w:val="none" w:sz="0" w:space="0" w:color="auto"/>
        <w:bottom w:val="none" w:sz="0" w:space="0" w:color="auto"/>
        <w:right w:val="none" w:sz="0" w:space="0" w:color="auto"/>
      </w:divBdr>
    </w:div>
    <w:div w:id="15388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15</cp:revision>
  <dcterms:created xsi:type="dcterms:W3CDTF">2022-04-12T13:11:00Z</dcterms:created>
  <dcterms:modified xsi:type="dcterms:W3CDTF">2023-09-22T13:04:00Z</dcterms:modified>
</cp:coreProperties>
</file>