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97" w:rsidRDefault="003C6F97" w:rsidP="003C6F97">
      <w:pPr>
        <w:jc w:val="center"/>
        <w:rPr>
          <w:b/>
          <w:color w:val="FF0000"/>
          <w:sz w:val="44"/>
          <w:szCs w:val="44"/>
        </w:rPr>
      </w:pPr>
      <w:r w:rsidRPr="003C6F97">
        <w:rPr>
          <w:b/>
          <w:color w:val="FF0000"/>
          <w:sz w:val="44"/>
          <w:szCs w:val="44"/>
        </w:rPr>
        <w:t xml:space="preserve">«Максимально насыщенный исторический </w:t>
      </w:r>
      <w:proofErr w:type="spellStart"/>
      <w:r w:rsidRPr="003C6F97">
        <w:rPr>
          <w:b/>
          <w:color w:val="FF0000"/>
          <w:sz w:val="44"/>
          <w:szCs w:val="44"/>
        </w:rPr>
        <w:t>викенд</w:t>
      </w:r>
      <w:proofErr w:type="spellEnd"/>
      <w:r w:rsidRPr="003C6F97">
        <w:rPr>
          <w:b/>
          <w:color w:val="FF0000"/>
          <w:sz w:val="44"/>
          <w:szCs w:val="44"/>
        </w:rPr>
        <w:t>»</w:t>
      </w:r>
      <w:r w:rsidRPr="003C6F97">
        <w:rPr>
          <w:b/>
          <w:color w:val="FF0000"/>
          <w:sz w:val="44"/>
          <w:szCs w:val="44"/>
        </w:rPr>
        <w:br/>
        <w:t xml:space="preserve">4дня\3ночи             </w:t>
      </w:r>
    </w:p>
    <w:p w:rsidR="003C6F97" w:rsidRPr="003C6F97" w:rsidRDefault="003C6F97" w:rsidP="003C6F97">
      <w:pPr>
        <w:jc w:val="center"/>
        <w:rPr>
          <w:b/>
          <w:color w:val="000000" w:themeColor="text1"/>
          <w:sz w:val="36"/>
          <w:szCs w:val="36"/>
        </w:rPr>
      </w:pPr>
      <w:r w:rsidRPr="003C6F97">
        <w:rPr>
          <w:b/>
          <w:color w:val="000000" w:themeColor="text1"/>
          <w:sz w:val="36"/>
          <w:szCs w:val="36"/>
        </w:rPr>
        <w:t xml:space="preserve">Маршрут: Тбилиси – Боржоми – </w:t>
      </w:r>
      <w:proofErr w:type="spellStart"/>
      <w:r w:rsidRPr="003C6F97">
        <w:rPr>
          <w:b/>
          <w:color w:val="000000" w:themeColor="text1"/>
          <w:sz w:val="36"/>
          <w:szCs w:val="36"/>
        </w:rPr>
        <w:t>Вардзиа</w:t>
      </w:r>
      <w:proofErr w:type="spellEnd"/>
      <w:r w:rsidRPr="003C6F97">
        <w:rPr>
          <w:b/>
          <w:color w:val="000000" w:themeColor="text1"/>
          <w:sz w:val="36"/>
          <w:szCs w:val="36"/>
        </w:rPr>
        <w:t>-Ахалцих</w:t>
      </w:r>
      <w:proofErr w:type="gramStart"/>
      <w:r w:rsidRPr="003C6F97">
        <w:rPr>
          <w:b/>
          <w:color w:val="000000" w:themeColor="text1"/>
          <w:sz w:val="36"/>
          <w:szCs w:val="36"/>
        </w:rPr>
        <w:t>е-</w:t>
      </w:r>
      <w:proofErr w:type="gramEnd"/>
      <w:r w:rsidRPr="003C6F97">
        <w:rPr>
          <w:b/>
          <w:color w:val="000000" w:themeColor="text1"/>
          <w:sz w:val="36"/>
          <w:szCs w:val="36"/>
        </w:rPr>
        <w:t xml:space="preserve"> Мцхета – Тбилиси</w:t>
      </w:r>
    </w:p>
    <w:p w:rsidR="003C6F97" w:rsidRPr="003C6F97" w:rsidRDefault="003C6F97" w:rsidP="003C6F97">
      <w:pPr>
        <w:rPr>
          <w:b/>
          <w:color w:val="FF0000"/>
          <w:sz w:val="44"/>
          <w:szCs w:val="44"/>
        </w:rPr>
      </w:pPr>
      <w:r w:rsidRPr="003C6F97">
        <w:rPr>
          <w:b/>
          <w:color w:val="FF0000"/>
          <w:sz w:val="44"/>
          <w:szCs w:val="44"/>
        </w:rPr>
        <w:t xml:space="preserve">                          </w:t>
      </w:r>
    </w:p>
    <w:p w:rsidR="003C6F97" w:rsidRPr="00567513" w:rsidRDefault="003C6F97" w:rsidP="003C6F97">
      <w:pPr>
        <w:pStyle w:val="aa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3C6F97">
        <w:rPr>
          <w:b/>
          <w:color w:val="FF0000"/>
          <w:sz w:val="28"/>
          <w:szCs w:val="28"/>
        </w:rPr>
        <w:t>1 День</w:t>
      </w:r>
      <w:r w:rsidRPr="00567513">
        <w:rPr>
          <w:b/>
          <w:color w:val="000000" w:themeColor="text1"/>
          <w:sz w:val="28"/>
          <w:szCs w:val="28"/>
        </w:rPr>
        <w:t>.</w:t>
      </w:r>
      <w:r w:rsidRPr="00567513">
        <w:rPr>
          <w:color w:val="000000" w:themeColor="text1"/>
        </w:rPr>
        <w:t xml:space="preserve"> Не зря со времен средневековья считали, что ключи от Кавказа находятся в Тбилиси. Именно отсюда начинаются ваши приключения. Встреча и трансфер с аэропорта, размещение в отеле. </w:t>
      </w:r>
    </w:p>
    <w:p w:rsidR="003C6F97" w:rsidRPr="00567513" w:rsidRDefault="003C6F97" w:rsidP="003C6F97">
      <w:pPr>
        <w:pStyle w:val="aa"/>
        <w:spacing w:before="0" w:beforeAutospacing="0" w:after="0" w:afterAutospacing="0"/>
        <w:jc w:val="both"/>
        <w:rPr>
          <w:rStyle w:val="ac"/>
          <w:b w:val="0"/>
          <w:bCs w:val="0"/>
          <w:color w:val="000000" w:themeColor="tex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67513">
        <w:rPr>
          <w:color w:val="000000" w:themeColor="text1"/>
        </w:rPr>
        <w:t xml:space="preserve">Знакомство с чудесами Тбилиси.                                                                                            </w:t>
      </w:r>
      <w:r w:rsidRPr="00567513">
        <w:rPr>
          <w:rStyle w:val="ac"/>
          <w:color w:val="000000" w:themeColor="text1"/>
        </w:rPr>
        <w:t xml:space="preserve">                                                                                                                    </w:t>
      </w:r>
      <w:r w:rsidRPr="00567513">
        <w:rPr>
          <w:rStyle w:val="ac"/>
          <w:b w:val="0"/>
          <w:color w:val="000000" w:themeColor="text1"/>
        </w:rPr>
        <w:t>Кафедральный собор ’’</w:t>
      </w:r>
      <w:proofErr w:type="spellStart"/>
      <w:r w:rsidRPr="00567513">
        <w:rPr>
          <w:rStyle w:val="ac"/>
          <w:b w:val="0"/>
          <w:color w:val="000000" w:themeColor="text1"/>
        </w:rPr>
        <w:t>Самеба</w:t>
      </w:r>
      <w:proofErr w:type="spellEnd"/>
      <w:r w:rsidRPr="00567513">
        <w:rPr>
          <w:rStyle w:val="ac"/>
          <w:b w:val="0"/>
          <w:color w:val="000000" w:themeColor="text1"/>
        </w:rPr>
        <w:t>’’ (Собор Пресвятой Троицы) построенный в 21 веке и занимающий по объемам первое место в мире. Свидетель  многовековой истории города - Собор ’’</w:t>
      </w:r>
      <w:proofErr w:type="spellStart"/>
      <w:r w:rsidRPr="00567513">
        <w:rPr>
          <w:rStyle w:val="ac"/>
          <w:b w:val="0"/>
          <w:color w:val="000000" w:themeColor="text1"/>
        </w:rPr>
        <w:t>Метехи</w:t>
      </w:r>
      <w:proofErr w:type="spellEnd"/>
      <w:r w:rsidRPr="00567513">
        <w:rPr>
          <w:rStyle w:val="ac"/>
          <w:b w:val="0"/>
          <w:color w:val="000000" w:themeColor="text1"/>
        </w:rPr>
        <w:t>’’ - основанный  в 13 веке.</w:t>
      </w:r>
      <w:r w:rsidRPr="00567513">
        <w:rPr>
          <w:bCs/>
          <w:noProof/>
          <w:color w:val="000000" w:themeColor="text1"/>
        </w:rPr>
        <w:t xml:space="preserve"> </w:t>
      </w:r>
    </w:p>
    <w:p w:rsidR="003C6F97" w:rsidRPr="00567513" w:rsidRDefault="003C6F97" w:rsidP="003C6F97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67513">
        <w:rPr>
          <w:rStyle w:val="ac"/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>Защитница Тбилиси - крепость «</w:t>
      </w:r>
      <w:proofErr w:type="spellStart"/>
      <w:r w:rsidRPr="00567513">
        <w:rPr>
          <w:rStyle w:val="ac"/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>Нарикала</w:t>
      </w:r>
      <w:proofErr w:type="spellEnd"/>
      <w:r w:rsidRPr="00567513">
        <w:rPr>
          <w:rStyle w:val="ac"/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>», в</w:t>
      </w:r>
      <w:r w:rsidRPr="00567513">
        <w:rPr>
          <w:rFonts w:ascii="Times New Roman" w:hAnsi="Times New Roman"/>
          <w:color w:val="000000" w:themeColor="text1"/>
          <w:sz w:val="24"/>
          <w:szCs w:val="24"/>
          <w:lang w:val="ru-RU"/>
        </w:rPr>
        <w:t>о дворе которой находиться прекрасный храм, а от видов на город за</w:t>
      </w:r>
      <w:bookmarkStart w:id="0" w:name="_GoBack"/>
      <w:bookmarkEnd w:id="0"/>
      <w:r w:rsidRPr="0056751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хватывает дух. Прогулка по Мосту Мира, который многие называют архитектурный лицом современного Тбилиси. Мост является вторым в мире по сложности архитектуры. </w:t>
      </w:r>
    </w:p>
    <w:p w:rsidR="003C6F97" w:rsidRPr="00567513" w:rsidRDefault="003C6F97" w:rsidP="003C6F97">
      <w:pPr>
        <w:pStyle w:val="ab"/>
        <w:jc w:val="both"/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  <w:lang w:val="ru-RU"/>
        </w:rPr>
      </w:pPr>
      <w:r w:rsidRPr="0056751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Также посетим знаменитый своими чудотворными иконами храм </w:t>
      </w:r>
      <w:proofErr w:type="spellStart"/>
      <w:r w:rsidRPr="00567513">
        <w:rPr>
          <w:rFonts w:ascii="Times New Roman" w:hAnsi="Times New Roman"/>
          <w:color w:val="000000" w:themeColor="text1"/>
          <w:sz w:val="24"/>
          <w:szCs w:val="24"/>
          <w:lang w:val="ru-RU"/>
        </w:rPr>
        <w:t>Сиони</w:t>
      </w:r>
      <w:proofErr w:type="spellEnd"/>
      <w:r w:rsidRPr="0056751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 </w:t>
      </w:r>
      <w:r w:rsidRPr="00567513">
        <w:rPr>
          <w:rStyle w:val="ac"/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 xml:space="preserve">Пантеон </w:t>
      </w:r>
      <w:r w:rsidRPr="0056751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многих  известных писателей, артистов, учёных и национальных героев Грузии - </w:t>
      </w:r>
      <w:r w:rsidRPr="00567513">
        <w:rPr>
          <w:rStyle w:val="ac"/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>гору «</w:t>
      </w:r>
      <w:proofErr w:type="spellStart"/>
      <w:r w:rsidRPr="00567513">
        <w:rPr>
          <w:rStyle w:val="ac"/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>Мтацминда</w:t>
      </w:r>
      <w:proofErr w:type="spellEnd"/>
      <w:r w:rsidRPr="00567513">
        <w:rPr>
          <w:rStyle w:val="ac"/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 xml:space="preserve">». </w:t>
      </w:r>
    </w:p>
    <w:p w:rsidR="003C6F97" w:rsidRPr="00567513" w:rsidRDefault="003C6F97" w:rsidP="003C6F97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67513">
        <w:rPr>
          <w:rStyle w:val="ac"/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>Прогуляемся  по району всем известных</w:t>
      </w:r>
      <w:r w:rsidRPr="0056751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серных бань в местечке «</w:t>
      </w:r>
      <w:proofErr w:type="spellStart"/>
      <w:r w:rsidRPr="00567513">
        <w:rPr>
          <w:rFonts w:ascii="Times New Roman" w:hAnsi="Times New Roman"/>
          <w:color w:val="000000" w:themeColor="text1"/>
          <w:sz w:val="24"/>
          <w:szCs w:val="24"/>
          <w:lang w:val="ru-RU"/>
        </w:rPr>
        <w:t>Абанотубани</w:t>
      </w:r>
      <w:proofErr w:type="spellEnd"/>
      <w:r w:rsidRPr="0056751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». Вы сможете насладиться эффектами серной бани (за </w:t>
      </w:r>
      <w:proofErr w:type="spellStart"/>
      <w:r w:rsidRPr="00567513">
        <w:rPr>
          <w:rFonts w:ascii="Times New Roman" w:hAnsi="Times New Roman"/>
          <w:color w:val="000000" w:themeColor="text1"/>
          <w:sz w:val="24"/>
          <w:szCs w:val="24"/>
          <w:lang w:val="ru-RU"/>
        </w:rPr>
        <w:t>доп</w:t>
      </w:r>
      <w:proofErr w:type="gramStart"/>
      <w:r w:rsidRPr="00567513">
        <w:rPr>
          <w:rFonts w:ascii="Times New Roman" w:hAnsi="Times New Roman"/>
          <w:color w:val="000000" w:themeColor="text1"/>
          <w:sz w:val="24"/>
          <w:szCs w:val="24"/>
          <w:lang w:val="ru-RU"/>
        </w:rPr>
        <w:t>.п</w:t>
      </w:r>
      <w:proofErr w:type="gramEnd"/>
      <w:r w:rsidRPr="00567513">
        <w:rPr>
          <w:rFonts w:ascii="Times New Roman" w:hAnsi="Times New Roman"/>
          <w:color w:val="000000" w:themeColor="text1"/>
          <w:sz w:val="24"/>
          <w:szCs w:val="24"/>
          <w:lang w:val="ru-RU"/>
        </w:rPr>
        <w:t>лату</w:t>
      </w:r>
      <w:proofErr w:type="spellEnd"/>
      <w:r w:rsidRPr="00567513">
        <w:rPr>
          <w:rFonts w:ascii="Times New Roman" w:hAnsi="Times New Roman"/>
          <w:color w:val="000000" w:themeColor="text1"/>
          <w:sz w:val="24"/>
          <w:szCs w:val="24"/>
          <w:lang w:val="ru-RU"/>
        </w:rPr>
        <w:t>).</w:t>
      </w:r>
    </w:p>
    <w:p w:rsidR="003C6F97" w:rsidRPr="00567513" w:rsidRDefault="003C6F97" w:rsidP="003C6F97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6751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Ночь в отеле. </w:t>
      </w:r>
    </w:p>
    <w:p w:rsidR="003C6F97" w:rsidRPr="004E7922" w:rsidRDefault="003C6F97" w:rsidP="003C6F97">
      <w:pPr>
        <w:pStyle w:val="ab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3C6F97" w:rsidRPr="00567513" w:rsidRDefault="003C6F97" w:rsidP="003C6F97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  <w:r w:rsidRPr="003C6F97">
        <w:rPr>
          <w:rFonts w:ascii="Times New Roman" w:hAnsi="Times New Roman"/>
          <w:b/>
          <w:color w:val="FF0000"/>
          <w:sz w:val="28"/>
          <w:szCs w:val="28"/>
          <w:lang w:val="ru-RU" w:eastAsia="ru-RU" w:bidi="ar-SA"/>
        </w:rPr>
        <w:t>2 День.</w:t>
      </w:r>
      <w:r w:rsidRPr="004E7922">
        <w:rPr>
          <w:b/>
          <w:i/>
          <w:color w:val="0000FF"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>
        <w:rPr>
          <w:rFonts w:ascii="Times New Roman" w:hAnsi="Times New Roman"/>
          <w:b/>
          <w:color w:val="0070C0"/>
          <w:sz w:val="24"/>
          <w:szCs w:val="24"/>
          <w:lang w:val="ru-RU"/>
        </w:rPr>
        <w:t xml:space="preserve"> </w:t>
      </w:r>
      <w:r w:rsidRPr="00567513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Завтрак в отеле. </w:t>
      </w:r>
    </w:p>
    <w:p w:rsidR="003C6F97" w:rsidRPr="00567513" w:rsidRDefault="003C6F97" w:rsidP="003C6F97">
      <w:pPr>
        <w:jc w:val="both"/>
        <w:rPr>
          <w:color w:val="000000" w:themeColor="text1"/>
        </w:rPr>
      </w:pPr>
      <w:r w:rsidRPr="00567513">
        <w:rPr>
          <w:color w:val="000000" w:themeColor="text1"/>
        </w:rPr>
        <w:t xml:space="preserve">Сегодня мы побываем  в Боржоми. </w:t>
      </w:r>
    </w:p>
    <w:p w:rsidR="003C6F97" w:rsidRPr="00567513" w:rsidRDefault="003C6F97" w:rsidP="003C6F97">
      <w:pPr>
        <w:jc w:val="both"/>
        <w:rPr>
          <w:color w:val="000000" w:themeColor="text1"/>
        </w:rPr>
      </w:pPr>
      <w:r w:rsidRPr="00567513">
        <w:rPr>
          <w:color w:val="000000" w:themeColor="text1"/>
        </w:rPr>
        <w:t>Боржоми – не просто очень красивый, но и невероятно целебный регион. Ведь именно здесь более тысячи лет  назад были обнаружены минеральные источники. Теперь «Боржоми» - всемирно известный бренд и у вас будет возможность попробовать этот богатый дар грузинской природы в знаменитой голубовато-зеленой бутылке.</w:t>
      </w:r>
    </w:p>
    <w:p w:rsidR="003C6F97" w:rsidRPr="00567513" w:rsidRDefault="003C6F97" w:rsidP="003C6F97">
      <w:pPr>
        <w:jc w:val="both"/>
        <w:rPr>
          <w:color w:val="000000" w:themeColor="text1"/>
        </w:rPr>
      </w:pPr>
      <w:r w:rsidRPr="00567513">
        <w:rPr>
          <w:color w:val="000000" w:themeColor="text1"/>
        </w:rPr>
        <w:t xml:space="preserve">Посещение </w:t>
      </w:r>
      <w:proofErr w:type="spellStart"/>
      <w:r w:rsidRPr="00567513">
        <w:rPr>
          <w:color w:val="000000" w:themeColor="text1"/>
        </w:rPr>
        <w:t>Вардзия</w:t>
      </w:r>
      <w:proofErr w:type="spellEnd"/>
      <w:r w:rsidRPr="00567513">
        <w:rPr>
          <w:color w:val="000000" w:themeColor="text1"/>
        </w:rPr>
        <w:t xml:space="preserve"> – города, эпохи</w:t>
      </w:r>
      <w:r w:rsidRPr="00567513">
        <w:rPr>
          <w:color w:val="000000" w:themeColor="text1"/>
        </w:rPr>
        <w:t> </w:t>
      </w:r>
      <w:r w:rsidRPr="00567513">
        <w:rPr>
          <w:color w:val="000000" w:themeColor="text1"/>
        </w:rPr>
        <w:t>Золотого Века. Постройку города приписывают</w:t>
      </w:r>
      <w:r w:rsidRPr="00567513">
        <w:rPr>
          <w:color w:val="000000" w:themeColor="text1"/>
        </w:rPr>
        <w:t> </w:t>
      </w:r>
      <w:r w:rsidRPr="00567513">
        <w:rPr>
          <w:color w:val="000000" w:themeColor="text1"/>
        </w:rPr>
        <w:t>царице Тамаре. Возможно, что-то было и до нее, но именно при Тамаре был задуман этот сюрреалистический проект по созданию подземного города.</w:t>
      </w:r>
    </w:p>
    <w:p w:rsidR="003C6F97" w:rsidRPr="00567513" w:rsidRDefault="003C6F97" w:rsidP="003C6F97">
      <w:pPr>
        <w:jc w:val="both"/>
        <w:rPr>
          <w:color w:val="000000" w:themeColor="text1"/>
        </w:rPr>
      </w:pPr>
      <w:r w:rsidRPr="00567513">
        <w:rPr>
          <w:color w:val="000000" w:themeColor="text1"/>
        </w:rPr>
        <w:t>Прибытие в Ахалцихе.</w:t>
      </w:r>
    </w:p>
    <w:p w:rsidR="003C6F97" w:rsidRPr="00567513" w:rsidRDefault="003C6F97" w:rsidP="003C6F97">
      <w:pPr>
        <w:jc w:val="both"/>
        <w:rPr>
          <w:color w:val="000000" w:themeColor="text1"/>
        </w:rPr>
      </w:pPr>
      <w:r w:rsidRPr="00567513">
        <w:rPr>
          <w:color w:val="000000" w:themeColor="text1"/>
        </w:rPr>
        <w:t>Ужин и ночь в Ахалцихе.</w:t>
      </w:r>
    </w:p>
    <w:p w:rsidR="003C6F97" w:rsidRPr="00567513" w:rsidRDefault="003C6F97" w:rsidP="003C6F97">
      <w:pPr>
        <w:jc w:val="both"/>
        <w:rPr>
          <w:color w:val="000000" w:themeColor="text1"/>
        </w:rPr>
      </w:pPr>
      <w:r w:rsidRPr="003C6F97">
        <w:rPr>
          <w:b/>
          <w:color w:val="FF0000"/>
          <w:sz w:val="28"/>
          <w:szCs w:val="28"/>
        </w:rPr>
        <w:t>3 День.</w:t>
      </w:r>
      <w:r w:rsidRPr="004E7922">
        <w:rPr>
          <w:b/>
          <w:i/>
          <w:color w:val="0000FF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567513">
        <w:rPr>
          <w:b/>
          <w:i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567513">
        <w:rPr>
          <w:b/>
          <w:color w:val="000000" w:themeColor="text1"/>
        </w:rPr>
        <w:t xml:space="preserve"> </w:t>
      </w:r>
      <w:r w:rsidRPr="00567513">
        <w:rPr>
          <w:color w:val="000000" w:themeColor="text1"/>
        </w:rPr>
        <w:t xml:space="preserve">Завтрак в отеле.  </w:t>
      </w:r>
    </w:p>
    <w:p w:rsidR="003C6F97" w:rsidRPr="00567513" w:rsidRDefault="003C6F97" w:rsidP="003C6F97">
      <w:pPr>
        <w:spacing w:line="276" w:lineRule="auto"/>
        <w:jc w:val="both"/>
        <w:rPr>
          <w:color w:val="000000" w:themeColor="text1"/>
        </w:rPr>
      </w:pPr>
      <w:r w:rsidRPr="00567513">
        <w:rPr>
          <w:color w:val="000000" w:themeColor="text1"/>
        </w:rPr>
        <w:t>Здесь мы посетим крепость Рабат, где под одной крышей в невероятно гармоничном сочетании сошлись грузинская, турецкая и армянская культуры. С первого взгляда на это место просто дух захватывает. Крепость Ахалцихе можно смело называть самой красивой крепостью Грузии.</w:t>
      </w:r>
    </w:p>
    <w:p w:rsidR="003C6F97" w:rsidRPr="00567513" w:rsidRDefault="003C6F97" w:rsidP="003C6F97">
      <w:pPr>
        <w:spacing w:line="276" w:lineRule="auto"/>
        <w:jc w:val="both"/>
        <w:rPr>
          <w:color w:val="000000" w:themeColor="text1"/>
        </w:rPr>
      </w:pPr>
      <w:r w:rsidRPr="00567513">
        <w:rPr>
          <w:color w:val="000000" w:themeColor="text1"/>
        </w:rPr>
        <w:lastRenderedPageBreak/>
        <w:t xml:space="preserve">Выезд в «Мцхета». Такого количества святых и культовых мест, как в Мцхете, нет больше во всей Грузии. За это древний город называют «Вторым Иерусалимом». Сюда принесла благую весть святая </w:t>
      </w:r>
      <w:proofErr w:type="spellStart"/>
      <w:r w:rsidRPr="00567513">
        <w:rPr>
          <w:color w:val="000000" w:themeColor="text1"/>
        </w:rPr>
        <w:t>Нино</w:t>
      </w:r>
      <w:proofErr w:type="spellEnd"/>
      <w:r w:rsidRPr="00567513">
        <w:rPr>
          <w:color w:val="000000" w:themeColor="text1"/>
        </w:rPr>
        <w:t xml:space="preserve"> </w:t>
      </w:r>
      <w:proofErr w:type="spellStart"/>
      <w:r w:rsidRPr="00567513">
        <w:rPr>
          <w:color w:val="000000" w:themeColor="text1"/>
        </w:rPr>
        <w:t>Каппадокийская</w:t>
      </w:r>
      <w:proofErr w:type="spellEnd"/>
      <w:r w:rsidRPr="00567513">
        <w:rPr>
          <w:color w:val="000000" w:themeColor="text1"/>
        </w:rPr>
        <w:t>, здесь у вас будет возможность посетить:</w:t>
      </w:r>
    </w:p>
    <w:p w:rsidR="003C6F97" w:rsidRPr="00567513" w:rsidRDefault="003C6F97" w:rsidP="003C6F97">
      <w:pPr>
        <w:spacing w:line="276" w:lineRule="auto"/>
        <w:jc w:val="both"/>
        <w:rPr>
          <w:color w:val="000000" w:themeColor="text1"/>
        </w:rPr>
      </w:pPr>
      <w:r w:rsidRPr="00567513">
        <w:rPr>
          <w:color w:val="000000" w:themeColor="text1"/>
        </w:rPr>
        <w:t>Кафедральный собор «</w:t>
      </w:r>
      <w:proofErr w:type="spellStart"/>
      <w:r w:rsidRPr="00567513">
        <w:rPr>
          <w:color w:val="000000" w:themeColor="text1"/>
        </w:rPr>
        <w:t>Светицховели</w:t>
      </w:r>
      <w:proofErr w:type="spellEnd"/>
      <w:r w:rsidRPr="00567513">
        <w:rPr>
          <w:color w:val="000000" w:themeColor="text1"/>
        </w:rPr>
        <w:t xml:space="preserve">»  (XI в.) - один из духовных символов современной Грузии.  Здесь хранится одна из величайших святынь христианского мира – Хитон </w:t>
      </w:r>
      <w:proofErr w:type="spellStart"/>
      <w:r w:rsidRPr="00567513">
        <w:rPr>
          <w:color w:val="000000" w:themeColor="text1"/>
        </w:rPr>
        <w:t>Господен</w:t>
      </w:r>
      <w:proofErr w:type="spellEnd"/>
      <w:r w:rsidRPr="00567513">
        <w:rPr>
          <w:color w:val="000000" w:themeColor="text1"/>
        </w:rPr>
        <w:t>.</w:t>
      </w:r>
    </w:p>
    <w:p w:rsidR="003C6F97" w:rsidRPr="00567513" w:rsidRDefault="003C6F97" w:rsidP="003C6F97">
      <w:pPr>
        <w:spacing w:line="276" w:lineRule="auto"/>
        <w:jc w:val="both"/>
        <w:rPr>
          <w:color w:val="000000" w:themeColor="text1"/>
        </w:rPr>
      </w:pPr>
      <w:r w:rsidRPr="00567513">
        <w:rPr>
          <w:color w:val="000000" w:themeColor="text1"/>
        </w:rPr>
        <w:t xml:space="preserve">    </w:t>
      </w:r>
    </w:p>
    <w:p w:rsidR="003C6F97" w:rsidRPr="00567513" w:rsidRDefault="003C6F97" w:rsidP="003C6F97">
      <w:pPr>
        <w:spacing w:line="276" w:lineRule="auto"/>
        <w:jc w:val="both"/>
        <w:rPr>
          <w:color w:val="000000" w:themeColor="text1"/>
        </w:rPr>
      </w:pPr>
      <w:r w:rsidRPr="00567513">
        <w:rPr>
          <w:color w:val="000000" w:themeColor="text1"/>
        </w:rPr>
        <w:t xml:space="preserve">Монастырь Джвари(V в), увековеченный в литературе Михаилом Лермонтовым. Старинное предание о том, что именно в этом месте  Святая </w:t>
      </w:r>
      <w:proofErr w:type="spellStart"/>
      <w:r w:rsidRPr="00567513">
        <w:rPr>
          <w:color w:val="000000" w:themeColor="text1"/>
        </w:rPr>
        <w:t>Нино</w:t>
      </w:r>
      <w:proofErr w:type="spellEnd"/>
      <w:r w:rsidRPr="00567513">
        <w:rPr>
          <w:color w:val="000000" w:themeColor="text1"/>
        </w:rPr>
        <w:t xml:space="preserve"> поставила Святой крест, ознаменовавший принятие Грузией христианства. </w:t>
      </w:r>
    </w:p>
    <w:p w:rsidR="003C6F97" w:rsidRPr="00567513" w:rsidRDefault="003C6F97" w:rsidP="003C6F97">
      <w:pPr>
        <w:pStyle w:val="ab"/>
        <w:tabs>
          <w:tab w:val="left" w:pos="0"/>
        </w:tabs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  <w:r w:rsidRPr="00567513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Обед  в винном погребе</w:t>
      </w:r>
      <w:proofErr w:type="gramStart"/>
      <w:r w:rsidRPr="00567513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 ,</w:t>
      </w:r>
      <w:proofErr w:type="gramEnd"/>
      <w:r w:rsidRPr="00567513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 где туристам будет предоставлена возможность понаблюдать, и самим поучаствовать в процессе выпечки грузинского хлеба - </w:t>
      </w:r>
      <w:proofErr w:type="spellStart"/>
      <w:r w:rsidRPr="00567513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шоти</w:t>
      </w:r>
      <w:proofErr w:type="spellEnd"/>
      <w:r w:rsidRPr="00567513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, и грузинского «сникерса» - и потом полакомится всем приготовленным своими ручками, но по грузинским рецептам. </w:t>
      </w:r>
      <w:r w:rsidRPr="00567513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br/>
        <w:t>Так же нас здесь ждет ознакомление с историей изготовления виноградной водки и грузинского добротного вина.</w:t>
      </w:r>
    </w:p>
    <w:p w:rsidR="003C6F97" w:rsidRPr="00567513" w:rsidRDefault="003C6F97" w:rsidP="003C6F97">
      <w:pPr>
        <w:pStyle w:val="ab"/>
        <w:tabs>
          <w:tab w:val="left" w:pos="0"/>
        </w:tabs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  <w:r w:rsidRPr="00567513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Прибытие в Тбилиси.</w:t>
      </w:r>
    </w:p>
    <w:p w:rsidR="003C6F97" w:rsidRPr="00567513" w:rsidRDefault="003C6F97" w:rsidP="003C6F97">
      <w:pPr>
        <w:pStyle w:val="ab"/>
        <w:tabs>
          <w:tab w:val="left" w:pos="0"/>
        </w:tabs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  <w:r w:rsidRPr="00567513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Ночь в отеле. </w:t>
      </w:r>
    </w:p>
    <w:p w:rsidR="003C6F97" w:rsidRDefault="003C6F97" w:rsidP="003C6F97">
      <w:r w:rsidRPr="00CB47E1">
        <w:t xml:space="preserve">     </w:t>
      </w:r>
    </w:p>
    <w:p w:rsidR="003C6F97" w:rsidRPr="00567513" w:rsidRDefault="003C6F97" w:rsidP="003C6F97">
      <w:pPr>
        <w:rPr>
          <w:color w:val="000000" w:themeColor="text1"/>
        </w:rPr>
      </w:pPr>
      <w:r w:rsidRPr="003C6F97">
        <w:rPr>
          <w:b/>
          <w:color w:val="FF0000"/>
          <w:sz w:val="28"/>
          <w:szCs w:val="28"/>
        </w:rPr>
        <w:t>4 День.</w:t>
      </w:r>
      <w:r w:rsidRPr="00C1573D">
        <w:rPr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567513">
        <w:rPr>
          <w:color w:val="000000" w:themeColor="text1"/>
        </w:rPr>
        <w:t xml:space="preserve">Завтрак в отеле. </w:t>
      </w:r>
    </w:p>
    <w:p w:rsidR="003C6F97" w:rsidRPr="00567513" w:rsidRDefault="003C6F97" w:rsidP="003C6F97">
      <w:pPr>
        <w:rPr>
          <w:color w:val="000000" w:themeColor="text1"/>
        </w:rPr>
      </w:pPr>
      <w:r w:rsidRPr="00567513">
        <w:rPr>
          <w:color w:val="000000" w:themeColor="text1"/>
        </w:rPr>
        <w:t xml:space="preserve"> Трансер в аэропорт.</w:t>
      </w:r>
    </w:p>
    <w:p w:rsidR="003C6F97" w:rsidRPr="003C6F97" w:rsidRDefault="003C6F97" w:rsidP="003C6F97">
      <w:pPr>
        <w:rPr>
          <w:color w:val="002060"/>
        </w:rPr>
      </w:pPr>
      <w:r w:rsidRPr="00567513">
        <w:rPr>
          <w:color w:val="000000" w:themeColor="text1"/>
        </w:rPr>
        <w:t>Завершение обслуживания</w:t>
      </w:r>
      <w:r w:rsidRPr="003C6F97">
        <w:rPr>
          <w:color w:val="002060"/>
        </w:rPr>
        <w:t>.</w:t>
      </w:r>
    </w:p>
    <w:p w:rsidR="003C6F97" w:rsidRDefault="003C6F97" w:rsidP="003C6F97">
      <w:pPr>
        <w:rPr>
          <w:rFonts w:ascii="Monotype Corsiva" w:hAnsi="Monotype Corsiva"/>
          <w:i/>
          <w:noProof/>
          <w:sz w:val="28"/>
          <w:szCs w:val="28"/>
        </w:rPr>
      </w:pPr>
    </w:p>
    <w:p w:rsidR="003C6F97" w:rsidRDefault="003C6F97" w:rsidP="003C6F97">
      <w:pPr>
        <w:rPr>
          <w:rFonts w:ascii="Monotype Corsiva" w:hAnsi="Monotype Corsiva"/>
          <w:i/>
          <w:noProof/>
          <w:sz w:val="28"/>
          <w:szCs w:val="28"/>
        </w:rPr>
      </w:pPr>
    </w:p>
    <w:p w:rsidR="003C6F97" w:rsidRPr="00AC3A5F" w:rsidRDefault="003C6F97" w:rsidP="003C6F97">
      <w:pPr>
        <w:rPr>
          <w:sz w:val="32"/>
          <w:szCs w:val="32"/>
        </w:rPr>
      </w:pPr>
    </w:p>
    <w:p w:rsidR="003C6F97" w:rsidRDefault="003C6F97" w:rsidP="003C6F97">
      <w:pPr>
        <w:rPr>
          <w:b/>
          <w:color w:val="FF0000"/>
          <w:sz w:val="32"/>
          <w:szCs w:val="32"/>
        </w:rPr>
      </w:pPr>
      <w:r w:rsidRPr="003C6F97">
        <w:rPr>
          <w:b/>
          <w:color w:val="FF0000"/>
          <w:sz w:val="32"/>
          <w:szCs w:val="32"/>
        </w:rPr>
        <w:t xml:space="preserve">В стоимость тура входит: </w:t>
      </w:r>
    </w:p>
    <w:p w:rsidR="003C6F97" w:rsidRPr="003C6F97" w:rsidRDefault="003C6F97" w:rsidP="003C6F97">
      <w:pPr>
        <w:pStyle w:val="ad"/>
        <w:numPr>
          <w:ilvl w:val="0"/>
          <w:numId w:val="2"/>
        </w:numPr>
        <w:rPr>
          <w:color w:val="002060"/>
        </w:rPr>
      </w:pPr>
      <w:r w:rsidRPr="003C6F97">
        <w:rPr>
          <w:color w:val="002060"/>
        </w:rPr>
        <w:t>Авиаперелет, если выбрали тур с перелетом</w:t>
      </w:r>
    </w:p>
    <w:p w:rsidR="003C6F97" w:rsidRPr="003C6F97" w:rsidRDefault="003C6F97" w:rsidP="003C6F97">
      <w:pPr>
        <w:pStyle w:val="ad"/>
        <w:numPr>
          <w:ilvl w:val="0"/>
          <w:numId w:val="2"/>
        </w:numPr>
        <w:rPr>
          <w:bCs/>
        </w:rPr>
      </w:pPr>
      <w:r w:rsidRPr="003C6F97">
        <w:rPr>
          <w:bCs/>
        </w:rPr>
        <w:t>Трансфер с аэропорта и обратно</w:t>
      </w:r>
    </w:p>
    <w:p w:rsidR="003C6F97" w:rsidRPr="003C6F97" w:rsidRDefault="003C6F97" w:rsidP="003C6F97">
      <w:pPr>
        <w:pStyle w:val="ad"/>
        <w:numPr>
          <w:ilvl w:val="0"/>
          <w:numId w:val="2"/>
        </w:numPr>
        <w:rPr>
          <w:bCs/>
        </w:rPr>
      </w:pPr>
      <w:r w:rsidRPr="003C6F97">
        <w:rPr>
          <w:bCs/>
        </w:rPr>
        <w:t>Весь трансфер во время тура</w:t>
      </w:r>
    </w:p>
    <w:p w:rsidR="003C6F97" w:rsidRPr="003C6F97" w:rsidRDefault="003C6F97" w:rsidP="003C6F97">
      <w:pPr>
        <w:pStyle w:val="ad"/>
        <w:numPr>
          <w:ilvl w:val="0"/>
          <w:numId w:val="2"/>
        </w:numPr>
        <w:rPr>
          <w:bCs/>
        </w:rPr>
      </w:pPr>
      <w:r w:rsidRPr="003C6F97">
        <w:rPr>
          <w:bCs/>
        </w:rPr>
        <w:t>Указанные в туре экскурсии</w:t>
      </w:r>
    </w:p>
    <w:p w:rsidR="003C6F97" w:rsidRPr="003C6F97" w:rsidRDefault="003C6F97" w:rsidP="003C6F97">
      <w:pPr>
        <w:pStyle w:val="ad"/>
        <w:numPr>
          <w:ilvl w:val="0"/>
          <w:numId w:val="2"/>
        </w:numPr>
        <w:rPr>
          <w:bCs/>
        </w:rPr>
      </w:pPr>
      <w:r w:rsidRPr="003C6F97">
        <w:rPr>
          <w:bCs/>
        </w:rPr>
        <w:t>Обслуживание квалифицированного гида</w:t>
      </w:r>
    </w:p>
    <w:p w:rsidR="003C6F97" w:rsidRPr="003C6F97" w:rsidRDefault="003C6F97" w:rsidP="003C6F97">
      <w:pPr>
        <w:pStyle w:val="ad"/>
        <w:numPr>
          <w:ilvl w:val="0"/>
          <w:numId w:val="2"/>
        </w:numPr>
        <w:rPr>
          <w:bCs/>
        </w:rPr>
      </w:pPr>
      <w:r w:rsidRPr="003C6F97">
        <w:rPr>
          <w:bCs/>
        </w:rPr>
        <w:t xml:space="preserve">Проживание в гостиницах выбранной Вами категории </w:t>
      </w:r>
    </w:p>
    <w:p w:rsidR="003C6F97" w:rsidRPr="003C6F97" w:rsidRDefault="003C6F97" w:rsidP="003C6F97">
      <w:pPr>
        <w:pStyle w:val="ad"/>
        <w:numPr>
          <w:ilvl w:val="0"/>
          <w:numId w:val="2"/>
        </w:numPr>
        <w:rPr>
          <w:bCs/>
        </w:rPr>
      </w:pPr>
      <w:r w:rsidRPr="003C6F97">
        <w:rPr>
          <w:bCs/>
        </w:rPr>
        <w:t>Входные билеты</w:t>
      </w:r>
    </w:p>
    <w:p w:rsidR="003C6F97" w:rsidRPr="00567513" w:rsidRDefault="003C6F97" w:rsidP="003C6F97">
      <w:pPr>
        <w:pStyle w:val="ad"/>
        <w:numPr>
          <w:ilvl w:val="0"/>
          <w:numId w:val="2"/>
        </w:numPr>
        <w:rPr>
          <w:bCs/>
          <w:color w:val="000000" w:themeColor="text1"/>
        </w:rPr>
      </w:pPr>
      <w:r w:rsidRPr="00567513">
        <w:rPr>
          <w:bCs/>
          <w:color w:val="000000" w:themeColor="text1"/>
        </w:rPr>
        <w:t xml:space="preserve">Подъемники на </w:t>
      </w:r>
      <w:proofErr w:type="spellStart"/>
      <w:r w:rsidRPr="00567513">
        <w:rPr>
          <w:bCs/>
          <w:color w:val="000000" w:themeColor="text1"/>
        </w:rPr>
        <w:t>Нарикала</w:t>
      </w:r>
      <w:proofErr w:type="spellEnd"/>
      <w:r w:rsidRPr="00567513">
        <w:rPr>
          <w:bCs/>
          <w:color w:val="000000" w:themeColor="text1"/>
        </w:rPr>
        <w:t xml:space="preserve">  </w:t>
      </w:r>
    </w:p>
    <w:p w:rsidR="003C6F97" w:rsidRPr="00567513" w:rsidRDefault="003C6F97" w:rsidP="003C6F97">
      <w:pPr>
        <w:pStyle w:val="ad"/>
        <w:numPr>
          <w:ilvl w:val="0"/>
          <w:numId w:val="2"/>
        </w:numPr>
        <w:rPr>
          <w:color w:val="000000" w:themeColor="text1"/>
        </w:rPr>
      </w:pPr>
      <w:r w:rsidRPr="00567513">
        <w:rPr>
          <w:color w:val="000000" w:themeColor="text1"/>
        </w:rPr>
        <w:t xml:space="preserve">Обед +дегустации вина и чачи +уроки грузинской кухни </w:t>
      </w:r>
      <w:proofErr w:type="gramStart"/>
      <w:r w:rsidRPr="00567513">
        <w:rPr>
          <w:color w:val="000000" w:themeColor="text1"/>
        </w:rPr>
        <w:t>во</w:t>
      </w:r>
      <w:proofErr w:type="gramEnd"/>
      <w:r w:rsidRPr="00567513">
        <w:rPr>
          <w:color w:val="000000" w:themeColor="text1"/>
        </w:rPr>
        <w:t xml:space="preserve"> Мцхета</w:t>
      </w:r>
    </w:p>
    <w:p w:rsidR="003C6F97" w:rsidRPr="00567513" w:rsidRDefault="003C6F97" w:rsidP="003C6F97">
      <w:pPr>
        <w:pStyle w:val="ad"/>
        <w:numPr>
          <w:ilvl w:val="0"/>
          <w:numId w:val="2"/>
        </w:numPr>
        <w:rPr>
          <w:color w:val="000000" w:themeColor="text1"/>
        </w:rPr>
      </w:pPr>
      <w:r w:rsidRPr="00567513">
        <w:rPr>
          <w:color w:val="000000" w:themeColor="text1"/>
        </w:rPr>
        <w:t>В Тбилиси: питание «ВВ», в Ахалцихе: питание «НВ»</w:t>
      </w:r>
    </w:p>
    <w:p w:rsidR="003C6F97" w:rsidRPr="003C6F97" w:rsidRDefault="003C6F97" w:rsidP="003C6F97">
      <w:pPr>
        <w:rPr>
          <w:color w:val="002060"/>
        </w:rPr>
      </w:pPr>
    </w:p>
    <w:p w:rsidR="003C6F97" w:rsidRPr="003C6F97" w:rsidRDefault="003C6F97" w:rsidP="003C6F97">
      <w:pPr>
        <w:rPr>
          <w:color w:val="002060"/>
        </w:rPr>
      </w:pPr>
    </w:p>
    <w:p w:rsidR="008B227E" w:rsidRPr="003C6F97" w:rsidRDefault="00567513">
      <w:pPr>
        <w:rPr>
          <w:color w:val="002060"/>
        </w:rPr>
      </w:pPr>
    </w:p>
    <w:sectPr w:rsidR="008B227E" w:rsidRPr="003C6F9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F97" w:rsidRDefault="003C6F97" w:rsidP="003C6F97">
      <w:r>
        <w:separator/>
      </w:r>
    </w:p>
  </w:endnote>
  <w:endnote w:type="continuationSeparator" w:id="0">
    <w:p w:rsidR="003C6F97" w:rsidRDefault="003C6F97" w:rsidP="003C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F97" w:rsidRDefault="003C6F97" w:rsidP="003C6F97">
      <w:r>
        <w:separator/>
      </w:r>
    </w:p>
  </w:footnote>
  <w:footnote w:type="continuationSeparator" w:id="0">
    <w:p w:rsidR="003C6F97" w:rsidRDefault="003C6F97" w:rsidP="003C6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23" w:type="dxa"/>
      <w:tblInd w:w="-1117" w:type="dxa"/>
      <w:tblLayout w:type="fixed"/>
      <w:tblLook w:val="0000" w:firstRow="0" w:lastRow="0" w:firstColumn="0" w:lastColumn="0" w:noHBand="0" w:noVBand="0"/>
    </w:tblPr>
    <w:tblGrid>
      <w:gridCol w:w="4949"/>
      <w:gridCol w:w="6074"/>
    </w:tblGrid>
    <w:tr w:rsidR="003C6F97" w:rsidTr="00B72978">
      <w:trPr>
        <w:trHeight w:val="1576"/>
      </w:trPr>
      <w:tc>
        <w:tcPr>
          <w:tcW w:w="4949" w:type="dxa"/>
          <w:tcBorders>
            <w:bottom w:val="single" w:sz="4" w:space="0" w:color="000000"/>
          </w:tcBorders>
          <w:shd w:val="clear" w:color="auto" w:fill="auto"/>
        </w:tcPr>
        <w:p w:rsidR="003C6F97" w:rsidRDefault="003C6F97" w:rsidP="00B72978">
          <w:pPr>
            <w:pStyle w:val="a5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  <w:rPr>
              <w:b/>
              <w:bCs/>
              <w:i/>
            </w:rPr>
          </w:pPr>
          <w:r>
            <w:rPr>
              <w:b/>
              <w:bCs/>
              <w:i/>
              <w:noProof/>
            </w:rPr>
            <w:drawing>
              <wp:inline distT="0" distB="0" distL="0" distR="0" wp14:anchorId="4053E2D5" wp14:editId="6D31D374">
                <wp:extent cx="1828800" cy="777240"/>
                <wp:effectExtent l="0" t="0" r="0" b="381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74" w:type="dxa"/>
          <w:tcBorders>
            <w:bottom w:val="single" w:sz="4" w:space="0" w:color="000000"/>
          </w:tcBorders>
          <w:shd w:val="clear" w:color="auto" w:fill="auto"/>
        </w:tcPr>
        <w:p w:rsidR="003C6F97" w:rsidRDefault="003C6F97" w:rsidP="00B72978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</w:rPr>
          </w:pPr>
          <w:r>
            <w:rPr>
              <w:b/>
              <w:bCs/>
              <w:i/>
            </w:rPr>
            <w:t>«Арт-</w:t>
          </w:r>
          <w:proofErr w:type="spellStart"/>
          <w:r>
            <w:rPr>
              <w:b/>
              <w:bCs/>
              <w:i/>
            </w:rPr>
            <w:t>Тревел</w:t>
          </w:r>
          <w:proofErr w:type="spellEnd"/>
          <w:r>
            <w:rPr>
              <w:b/>
              <w:bCs/>
              <w:i/>
            </w:rPr>
            <w:t>» - искусство путешествовать</w:t>
          </w:r>
        </w:p>
        <w:p w:rsidR="003C6F97" w:rsidRDefault="003C6F97" w:rsidP="00B72978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</w:rPr>
          </w:pPr>
          <w:r>
            <w:rPr>
              <w:b/>
              <w:bCs/>
              <w:i/>
            </w:rPr>
            <w:t xml:space="preserve">реестр туроператора </w:t>
          </w:r>
          <w:r>
            <w:rPr>
              <w:b/>
              <w:i/>
              <w:color w:val="000000"/>
            </w:rPr>
            <w:t>РТО 017358</w:t>
          </w:r>
          <w:r>
            <w:rPr>
              <w:b/>
              <w:i/>
            </w:rPr>
            <w:t xml:space="preserve"> </w:t>
          </w:r>
        </w:p>
        <w:p w:rsidR="003C6F97" w:rsidRDefault="003C6F97" w:rsidP="00B72978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</w:rPr>
          </w:pPr>
          <w:r>
            <w:rPr>
              <w:b/>
              <w:bCs/>
              <w:i/>
            </w:rPr>
            <w:t>СПб, Банковский пер. д.3, оф. № 1.2</w:t>
          </w:r>
        </w:p>
        <w:p w:rsidR="003C6F97" w:rsidRDefault="003C6F97" w:rsidP="00B72978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i/>
            </w:rPr>
          </w:pPr>
          <w:r>
            <w:rPr>
              <w:b/>
              <w:bCs/>
              <w:i/>
            </w:rPr>
            <w:t>тел.  360-06-50</w:t>
          </w:r>
        </w:p>
        <w:p w:rsidR="003C6F97" w:rsidRDefault="003C6F97" w:rsidP="00B72978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</w:rPr>
          </w:pPr>
          <w:r>
            <w:rPr>
              <w:b/>
              <w:bCs/>
              <w:i/>
            </w:rPr>
            <w:t xml:space="preserve"> </w:t>
          </w:r>
          <w:hyperlink r:id="rId2" w:history="1">
            <w:r>
              <w:rPr>
                <w:rStyle w:val="a7"/>
                <w:b/>
              </w:rPr>
              <w:t>russia@art-travel.ru</w:t>
            </w:r>
          </w:hyperlink>
        </w:p>
        <w:p w:rsidR="003C6F97" w:rsidRDefault="003C6F97" w:rsidP="00B72978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</w:pPr>
          <w:r>
            <w:rPr>
              <w:b/>
              <w:bCs/>
            </w:rPr>
            <w:t xml:space="preserve">     </w:t>
          </w:r>
          <w:hyperlink r:id="rId3" w:history="1">
            <w:r>
              <w:rPr>
                <w:rStyle w:val="a7"/>
                <w:b/>
              </w:rPr>
              <w:t>www.art-travel.ru</w:t>
            </w:r>
          </w:hyperlink>
        </w:p>
      </w:tc>
    </w:tr>
  </w:tbl>
  <w:p w:rsidR="003C6F97" w:rsidRDefault="003C6F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3" type="#_x0000_t75" style="width:9pt;height:9pt" o:bullet="t">
        <v:imagedata r:id="rId1" o:title="BD10301_"/>
      </v:shape>
    </w:pict>
  </w:numPicBullet>
  <w:abstractNum w:abstractNumId="0">
    <w:nsid w:val="0F554FC7"/>
    <w:multiLevelType w:val="hybridMultilevel"/>
    <w:tmpl w:val="B2922800"/>
    <w:lvl w:ilvl="0" w:tplc="0B9CD9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51BF3"/>
    <w:multiLevelType w:val="hybridMultilevel"/>
    <w:tmpl w:val="F9A49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0B"/>
    <w:rsid w:val="00281882"/>
    <w:rsid w:val="00322957"/>
    <w:rsid w:val="003C6F97"/>
    <w:rsid w:val="00567513"/>
    <w:rsid w:val="00B07B80"/>
    <w:rsid w:val="00E3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F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6F97"/>
  </w:style>
  <w:style w:type="paragraph" w:styleId="a5">
    <w:name w:val="footer"/>
    <w:basedOn w:val="a"/>
    <w:link w:val="a6"/>
    <w:unhideWhenUsed/>
    <w:rsid w:val="003C6F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C6F97"/>
  </w:style>
  <w:style w:type="character" w:styleId="a7">
    <w:name w:val="Hyperlink"/>
    <w:rsid w:val="003C6F9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C6F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6F97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3C6F97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3C6F97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c">
    <w:name w:val="Strong"/>
    <w:uiPriority w:val="22"/>
    <w:qFormat/>
    <w:rsid w:val="003C6F97"/>
    <w:rPr>
      <w:b/>
      <w:bCs/>
    </w:rPr>
  </w:style>
  <w:style w:type="character" w:customStyle="1" w:styleId="apple-converted-space">
    <w:name w:val="apple-converted-space"/>
    <w:basedOn w:val="a0"/>
    <w:rsid w:val="003C6F97"/>
  </w:style>
  <w:style w:type="paragraph" w:styleId="ad">
    <w:name w:val="List Paragraph"/>
    <w:basedOn w:val="a"/>
    <w:uiPriority w:val="34"/>
    <w:qFormat/>
    <w:rsid w:val="003C6F97"/>
    <w:pPr>
      <w:ind w:left="720"/>
      <w:contextualSpacing/>
    </w:pPr>
  </w:style>
  <w:style w:type="character" w:customStyle="1" w:styleId="st">
    <w:name w:val="st"/>
    <w:basedOn w:val="a0"/>
    <w:rsid w:val="003C6F97"/>
  </w:style>
  <w:style w:type="character" w:styleId="ae">
    <w:name w:val="Emphasis"/>
    <w:basedOn w:val="a0"/>
    <w:uiPriority w:val="20"/>
    <w:qFormat/>
    <w:rsid w:val="003C6F97"/>
    <w:rPr>
      <w:i/>
      <w:iCs/>
    </w:rPr>
  </w:style>
  <w:style w:type="table" w:styleId="-2">
    <w:name w:val="Colorful List Accent 2"/>
    <w:basedOn w:val="a1"/>
    <w:uiPriority w:val="72"/>
    <w:rsid w:val="003C6F9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F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6F97"/>
  </w:style>
  <w:style w:type="paragraph" w:styleId="a5">
    <w:name w:val="footer"/>
    <w:basedOn w:val="a"/>
    <w:link w:val="a6"/>
    <w:unhideWhenUsed/>
    <w:rsid w:val="003C6F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C6F97"/>
  </w:style>
  <w:style w:type="character" w:styleId="a7">
    <w:name w:val="Hyperlink"/>
    <w:rsid w:val="003C6F9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C6F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6F97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3C6F97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3C6F97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c">
    <w:name w:val="Strong"/>
    <w:uiPriority w:val="22"/>
    <w:qFormat/>
    <w:rsid w:val="003C6F97"/>
    <w:rPr>
      <w:b/>
      <w:bCs/>
    </w:rPr>
  </w:style>
  <w:style w:type="character" w:customStyle="1" w:styleId="apple-converted-space">
    <w:name w:val="apple-converted-space"/>
    <w:basedOn w:val="a0"/>
    <w:rsid w:val="003C6F97"/>
  </w:style>
  <w:style w:type="paragraph" w:styleId="ad">
    <w:name w:val="List Paragraph"/>
    <w:basedOn w:val="a"/>
    <w:uiPriority w:val="34"/>
    <w:qFormat/>
    <w:rsid w:val="003C6F97"/>
    <w:pPr>
      <w:ind w:left="720"/>
      <w:contextualSpacing/>
    </w:pPr>
  </w:style>
  <w:style w:type="character" w:customStyle="1" w:styleId="st">
    <w:name w:val="st"/>
    <w:basedOn w:val="a0"/>
    <w:rsid w:val="003C6F97"/>
  </w:style>
  <w:style w:type="character" w:styleId="ae">
    <w:name w:val="Emphasis"/>
    <w:basedOn w:val="a0"/>
    <w:uiPriority w:val="20"/>
    <w:qFormat/>
    <w:rsid w:val="003C6F97"/>
    <w:rPr>
      <w:i/>
      <w:iCs/>
    </w:rPr>
  </w:style>
  <w:style w:type="table" w:styleId="-2">
    <w:name w:val="Colorful List Accent 2"/>
    <w:basedOn w:val="a1"/>
    <w:uiPriority w:val="72"/>
    <w:rsid w:val="003C6F9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Наталья Маркова</cp:lastModifiedBy>
  <cp:revision>4</cp:revision>
  <dcterms:created xsi:type="dcterms:W3CDTF">2022-07-19T12:10:00Z</dcterms:created>
  <dcterms:modified xsi:type="dcterms:W3CDTF">2022-07-19T12:26:00Z</dcterms:modified>
</cp:coreProperties>
</file>