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6490" w14:textId="77777777" w:rsidR="00F357B6" w:rsidRPr="00F357B6" w:rsidRDefault="00F357B6" w:rsidP="00F357B6">
      <w:pPr>
        <w:tabs>
          <w:tab w:val="left" w:pos="3300"/>
        </w:tabs>
        <w:jc w:val="center"/>
        <w:rPr>
          <w:rFonts w:cs="Calibri"/>
          <w:b/>
          <w:i/>
          <w:color w:val="548DD4" w:themeColor="text2" w:themeTint="99"/>
          <w:sz w:val="56"/>
          <w:szCs w:val="56"/>
        </w:rPr>
      </w:pPr>
      <w:r w:rsidRPr="00F357B6">
        <w:rPr>
          <w:rFonts w:cs="Calibri"/>
          <w:b/>
          <w:i/>
          <w:color w:val="548DD4" w:themeColor="text2" w:themeTint="99"/>
          <w:sz w:val="56"/>
          <w:szCs w:val="56"/>
        </w:rPr>
        <w:t xml:space="preserve">Италия – Швейцария – Княжество Лихтенштейн   </w:t>
      </w:r>
    </w:p>
    <w:p w14:paraId="3350CD9E" w14:textId="77777777" w:rsidR="00F357B6" w:rsidRPr="00F357B6" w:rsidRDefault="00F357B6" w:rsidP="00F357B6">
      <w:pPr>
        <w:tabs>
          <w:tab w:val="left" w:pos="3300"/>
        </w:tabs>
        <w:jc w:val="center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F357B6">
        <w:rPr>
          <w:rFonts w:cs="Calibri"/>
          <w:b/>
          <w:i/>
          <w:color w:val="548DD4" w:themeColor="text2" w:themeTint="99"/>
          <w:sz w:val="40"/>
          <w:szCs w:val="40"/>
        </w:rPr>
        <w:t>8 дней/7 ночей</w:t>
      </w:r>
    </w:p>
    <w:p w14:paraId="3DECF00E" w14:textId="77777777" w:rsidR="00F357B6" w:rsidRDefault="00F357B6" w:rsidP="00F357B6">
      <w:pPr>
        <w:jc w:val="both"/>
        <w:rPr>
          <w:rFonts w:ascii="Arial" w:hAnsi="Arial" w:cs="Arial"/>
          <w:sz w:val="20"/>
          <w:szCs w:val="20"/>
        </w:rPr>
      </w:pPr>
    </w:p>
    <w:p w14:paraId="45C211C4" w14:textId="77777777" w:rsidR="00F357B6" w:rsidRDefault="00F357B6" w:rsidP="00F357B6">
      <w:pPr>
        <w:tabs>
          <w:tab w:val="left" w:pos="3300"/>
        </w:tabs>
        <w:jc w:val="center"/>
        <w:rPr>
          <w:rFonts w:ascii="Arial" w:hAnsi="Arial" w:cs="Arial"/>
          <w:b/>
          <w:sz w:val="20"/>
          <w:szCs w:val="20"/>
        </w:rPr>
      </w:pPr>
      <w:r w:rsidRPr="00F357B6">
        <w:rPr>
          <w:rFonts w:cs="Calibri"/>
          <w:i/>
          <w:color w:val="548DD4" w:themeColor="text2" w:themeTint="99"/>
          <w:sz w:val="28"/>
          <w:szCs w:val="28"/>
        </w:rPr>
        <w:t>Маршрут:</w:t>
      </w:r>
      <w:r>
        <w:rPr>
          <w:rFonts w:cs="Calibri"/>
          <w:i/>
          <w:sz w:val="28"/>
          <w:szCs w:val="28"/>
        </w:rPr>
        <w:t xml:space="preserve"> Милан – (о. Маджоре)-(Верона) – Княжество Лихтенштейн – Цюрих – (Люцерн) – (Штайн Ам Райн и Рейнский водопад) – Берн –Турин-Милан</w:t>
      </w:r>
    </w:p>
    <w:p w14:paraId="41306D63" w14:textId="77777777" w:rsidR="00F357B6" w:rsidRDefault="00F357B6" w:rsidP="00F357B6">
      <w:pPr>
        <w:rPr>
          <w:rFonts w:ascii="Arial" w:hAnsi="Arial" w:cs="Arial"/>
          <w:b/>
          <w:sz w:val="20"/>
          <w:szCs w:val="20"/>
        </w:rPr>
      </w:pPr>
    </w:p>
    <w:p w14:paraId="58F4A56F" w14:textId="61C4A5EB" w:rsidR="00D67DAA" w:rsidRPr="00A20C23" w:rsidRDefault="00F357B6" w:rsidP="00A20C23">
      <w:pPr>
        <w:jc w:val="center"/>
        <w:rPr>
          <w:rFonts w:cs="Calibri"/>
          <w:i/>
          <w:color w:val="548DD4" w:themeColor="text2" w:themeTint="99"/>
          <w:sz w:val="28"/>
          <w:szCs w:val="28"/>
        </w:rPr>
      </w:pPr>
      <w:r w:rsidRPr="00F357B6">
        <w:rPr>
          <w:rFonts w:cs="Calibri"/>
          <w:b/>
          <w:i/>
          <w:color w:val="548DD4" w:themeColor="text2" w:themeTint="99"/>
          <w:sz w:val="28"/>
          <w:szCs w:val="28"/>
        </w:rPr>
        <w:t>Заезды по субботам:</w:t>
      </w:r>
    </w:p>
    <w:p w14:paraId="505453CB" w14:textId="73355D38" w:rsidR="00F357B6" w:rsidRPr="00992BC8" w:rsidRDefault="00D67DAA" w:rsidP="00F357B6">
      <w:pPr>
        <w:jc w:val="center"/>
        <w:rPr>
          <w:rFonts w:cs="Calibri"/>
          <w:b/>
          <w:i/>
          <w:color w:val="548DD4" w:themeColor="text2" w:themeTint="99"/>
          <w:sz w:val="28"/>
          <w:szCs w:val="28"/>
        </w:rPr>
      </w:pPr>
      <w:r w:rsidRPr="00D67DAA">
        <w:rPr>
          <w:rFonts w:cs="Calibri"/>
          <w:b/>
          <w:i/>
          <w:color w:val="548DD4" w:themeColor="text2" w:themeTint="99"/>
          <w:sz w:val="28"/>
          <w:szCs w:val="28"/>
        </w:rPr>
        <w:t>13.01, 10.02, 16.03.2024</w:t>
      </w:r>
    </w:p>
    <w:tbl>
      <w:tblPr>
        <w:tblW w:w="996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9396"/>
      </w:tblGrid>
      <w:tr w:rsidR="00F357B6" w14:paraId="456ACEA9" w14:textId="77777777" w:rsidTr="00F35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F85C3" w14:textId="77777777" w:rsidR="00F357B6" w:rsidRDefault="00F357B6" w:rsidP="00F357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СБ</w:t>
            </w: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B5CB6" w14:textId="77777777" w:rsidR="00F357B6" w:rsidRDefault="00F357B6" w:rsidP="00F357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Прилет в Милан. </w:t>
            </w:r>
          </w:p>
          <w:p w14:paraId="0E0087EA" w14:textId="77777777" w:rsidR="00F357B6" w:rsidRDefault="00F357B6" w:rsidP="00F357B6">
            <w:r>
              <w:rPr>
                <w:rFonts w:ascii="Arial" w:hAnsi="Arial" w:cs="Arial"/>
                <w:sz w:val="22"/>
                <w:szCs w:val="22"/>
              </w:rPr>
              <w:t>Трансфер и размещение в отеле. Свободное время. Ночь в отеле.</w:t>
            </w:r>
          </w:p>
        </w:tc>
      </w:tr>
      <w:tr w:rsidR="00F357B6" w14:paraId="0D5DC9A9" w14:textId="77777777" w:rsidTr="00F35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6FB25" w14:textId="77777777" w:rsidR="00F357B6" w:rsidRDefault="00F357B6" w:rsidP="00F357B6">
            <w:pPr>
              <w:snapToGrid w:val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</w:t>
            </w: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D7470" w14:textId="77777777" w:rsidR="00F357B6" w:rsidRDefault="00F357B6" w:rsidP="00F357B6">
            <w:pPr>
              <w:snapToGrid w:val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Милан</w:t>
            </w:r>
          </w:p>
          <w:p w14:paraId="5248B6CA" w14:textId="77777777" w:rsidR="00F357B6" w:rsidRDefault="00F357B6" w:rsidP="00F357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Встреча с сопровождающим группы. Обзорная пешеходная экскурсия по Милану с русскоговорящим гидом, которая предусматривает ознакомление с центральной частью города, посещение средневековой крепости замка Сфорца,</w:t>
            </w:r>
          </w:p>
          <w:p w14:paraId="4A9955DF" w14:textId="77777777" w:rsidR="00F357B6" w:rsidRDefault="00F357B6" w:rsidP="00F357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прогулку по центральной улице Данте, кроме того, увидим снаружи шедевр готического искусства- Думский Собор, пройдём через всемирно известную торговую галерею Виктора Эммануила II, а закончим экскурсию напротив легендарного оперного театра-Ла Скала, который считается центром мировой классической музыки. Свободное время. Для желающих организуются дополнительные экскурсии: Музей Театра Ла Скала, где частью экскурсии будет посещение самого зала театра. Экскурсия в Думском Соборе. </w:t>
            </w:r>
            <w:r w:rsidRPr="0013603F">
              <w:rPr>
                <w:rFonts w:ascii="Arial" w:hAnsi="Arial" w:cs="Arial"/>
                <w:sz w:val="22"/>
                <w:szCs w:val="22"/>
              </w:rPr>
              <w:t>Поездка на озеро Маджоре с водной прогулкой и посещением острова Isola Bella с его удивительным ботаническим садо</w:t>
            </w:r>
            <w:r>
              <w:rPr>
                <w:rFonts w:ascii="Arial" w:hAnsi="Arial" w:cs="Arial"/>
                <w:sz w:val="22"/>
                <w:szCs w:val="22"/>
              </w:rPr>
              <w:t xml:space="preserve">м и дворцом герцогов Борромео.  </w:t>
            </w:r>
          </w:p>
          <w:p w14:paraId="77803AD4" w14:textId="77777777" w:rsidR="00F357B6" w:rsidRDefault="00F357B6" w:rsidP="00F357B6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Возвращение в отель. Свободное время. Ночь в отеле.</w:t>
            </w:r>
          </w:p>
        </w:tc>
      </w:tr>
      <w:tr w:rsidR="00F357B6" w14:paraId="34133692" w14:textId="77777777" w:rsidTr="00F35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E0892" w14:textId="77777777" w:rsidR="00F357B6" w:rsidRDefault="00F357B6" w:rsidP="00F357B6">
            <w:pPr>
              <w:snapToGrid w:val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ПН</w:t>
            </w: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BC160" w14:textId="77777777" w:rsidR="00F357B6" w:rsidRDefault="00F357B6" w:rsidP="00F357B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Милан-(Верона)</w:t>
            </w:r>
          </w:p>
          <w:p w14:paraId="73E64EC6" w14:textId="77777777" w:rsidR="00F357B6" w:rsidRDefault="00F357B6" w:rsidP="00F357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Свободное время. Для желающих, факультативная экскурсия в Верону-один из самых удивительных городов в мире, родина Ромео и Джульетты.</w:t>
            </w:r>
          </w:p>
          <w:p w14:paraId="6568E608" w14:textId="77777777" w:rsidR="00F357B6" w:rsidRDefault="00F357B6" w:rsidP="00F357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 экскурсии мы увидим</w:t>
            </w:r>
            <w:r w:rsidRPr="00D1394D">
              <w:rPr>
                <w:rFonts w:ascii="Arial" w:hAnsi="Arial" w:cs="Arial"/>
                <w:sz w:val="22"/>
                <w:szCs w:val="22"/>
              </w:rPr>
              <w:t xml:space="preserve"> амфитеатр Арена, он на 40 лет старше Колизея и лучше сохранился. Арку Гави, римского периода, прекрасно сохранившееся античные ворота Борсари. Площадь зелёных лотков с рынком, средневековой колонной, позорным столбом, дворцами с фресками. Захоронения рода Делла Скала является вершиной готического искусства. Увидим дом Ромео и пройдемся по той дороге, по которой он шел на свидание к Джульетте. Постоим под ее балконом</w:t>
            </w:r>
            <w:r>
              <w:rPr>
                <w:rFonts w:ascii="Arial" w:hAnsi="Arial" w:cs="Arial"/>
                <w:sz w:val="22"/>
                <w:szCs w:val="22"/>
              </w:rPr>
              <w:t xml:space="preserve"> и</w:t>
            </w:r>
            <w:r w:rsidRPr="00D1394D">
              <w:rPr>
                <w:rFonts w:ascii="Arial" w:hAnsi="Arial" w:cs="Arial"/>
                <w:sz w:val="22"/>
                <w:szCs w:val="22"/>
              </w:rPr>
              <w:t xml:space="preserve"> загадаем желание.</w:t>
            </w:r>
            <w:r>
              <w:rPr>
                <w:rFonts w:ascii="Arial" w:hAnsi="Arial" w:cs="Arial"/>
                <w:sz w:val="22"/>
                <w:szCs w:val="22"/>
              </w:rPr>
              <w:t xml:space="preserve"> Экскурсия в Верону предусматривает дополнительную возможность посещения озера Гарда в одном из самых знаменитых европейских озерных курортов с природными термальными источниками-городке Сирмионе.</w:t>
            </w:r>
            <w:r>
              <w:t xml:space="preserve"> </w:t>
            </w:r>
            <w:r w:rsidRPr="00D1394D">
              <w:rPr>
                <w:rFonts w:ascii="Arial" w:hAnsi="Arial" w:cs="Arial"/>
                <w:sz w:val="22"/>
                <w:szCs w:val="22"/>
              </w:rPr>
              <w:t>У нас будет возможность искупаться и попробовать вкуснейшее мороженое.</w:t>
            </w:r>
          </w:p>
          <w:p w14:paraId="044DB486" w14:textId="77777777" w:rsidR="00F357B6" w:rsidRDefault="00F357B6" w:rsidP="00F357B6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Возвращение в отель. Ночь в отеле</w:t>
            </w:r>
          </w:p>
        </w:tc>
      </w:tr>
      <w:tr w:rsidR="00F357B6" w14:paraId="224269E7" w14:textId="77777777" w:rsidTr="00F35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15A3A" w14:textId="77777777" w:rsidR="00F357B6" w:rsidRDefault="00F357B6" w:rsidP="00F357B6">
            <w:pPr>
              <w:snapToGrid w:val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</w:t>
            </w: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F3F14" w14:textId="77777777" w:rsidR="00F357B6" w:rsidRDefault="00F357B6" w:rsidP="00F357B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Лихтенштейн-Цюрих</w:t>
            </w:r>
          </w:p>
          <w:p w14:paraId="6473E490" w14:textId="77777777" w:rsidR="00F357B6" w:rsidRDefault="00F357B6" w:rsidP="00F357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Выезд из отеля с багажом. Переезд в Цюрих. По дороге остановка в </w:t>
            </w:r>
          </w:p>
          <w:p w14:paraId="4D1463B8" w14:textId="77777777" w:rsidR="00F357B6" w:rsidRDefault="00F357B6" w:rsidP="00F357B6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Княжестве Лихтенштейн. Лихтенштейн - маленькая прелестная страна, площадью около 160 кв. км. Три четверти страны занимают горы. Осмотр исторического центра столицы с сопровождающим группы. Переезд в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Цюрих </w:t>
            </w:r>
            <w:r>
              <w:rPr>
                <w:rFonts w:ascii="Arial" w:hAnsi="Arial" w:cs="Arial"/>
                <w:sz w:val="22"/>
                <w:szCs w:val="22"/>
              </w:rPr>
              <w:t xml:space="preserve">- финансовый центр Швейцарии. Экскурсия с гидом по историческому центру города. Свободное время. Размещение в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отеле окрестности Цюриха. Ночь в отеле.</w:t>
            </w:r>
          </w:p>
        </w:tc>
      </w:tr>
      <w:tr w:rsidR="00F357B6" w14:paraId="7F20733F" w14:textId="77777777" w:rsidTr="00F35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59783" w14:textId="77777777" w:rsidR="00F357B6" w:rsidRDefault="00F357B6" w:rsidP="00F357B6">
            <w:pPr>
              <w:snapToGrid w:val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СР</w:t>
            </w: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5933" w14:textId="77777777" w:rsidR="00F357B6" w:rsidRDefault="00F357B6" w:rsidP="00F357B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(Рейнский водопад -Штайн ам Райн-Люцерн)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4E54E6D9" w14:textId="77777777" w:rsidR="00F357B6" w:rsidRDefault="00F357B6" w:rsidP="00F357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Свободное время или для желающих в первой половине дня факультативная поездка на Рейнский водопад и сказочный городок Штайн ам Райн расположенный на берегу реки Рейн.</w:t>
            </w:r>
          </w:p>
          <w:p w14:paraId="2A28ED32" w14:textId="77777777" w:rsidR="00F357B6" w:rsidRDefault="00F357B6" w:rsidP="00F357B6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Во второй половине дня организуется факультативная экскурсия в Люцерн. Экскурсия по исторической части Люцерна, с его знаменитыми деревянными мостами и старинными шпилями, смотрящими в воды реки Реймс. Свободное время. Возвращение в отель. Ночь в отеле.</w:t>
            </w:r>
          </w:p>
        </w:tc>
      </w:tr>
      <w:tr w:rsidR="00F357B6" w14:paraId="6D0B261F" w14:textId="77777777" w:rsidTr="00F35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24128" w14:textId="77777777" w:rsidR="00F357B6" w:rsidRDefault="00F357B6" w:rsidP="00F357B6">
            <w:pPr>
              <w:snapToGrid w:val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ЧТ</w:t>
            </w: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6C61" w14:textId="77777777" w:rsidR="00F357B6" w:rsidRDefault="00F357B6" w:rsidP="00F357B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Берн </w:t>
            </w:r>
          </w:p>
          <w:p w14:paraId="3CDC9EB4" w14:textId="77777777" w:rsidR="00F357B6" w:rsidRDefault="00F357B6" w:rsidP="00F357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Выезд из отеля с багажом. Переезд в Берн-столицу Швейцарии. Прогулка с сопровождающим по центру города дает возможность увидеть основные достопримечательности, медвежий ров с живыми медведями, Часовую башню</w:t>
            </w:r>
          </w:p>
          <w:p w14:paraId="76C13495" w14:textId="77777777" w:rsidR="00F357B6" w:rsidRDefault="00F357B6" w:rsidP="00F357B6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и самый высокий собор страны. Для желающих посещение самой фотогеничной альпийской деревни Грюйер с дегустацией знаменитого сыра. Переезд в Италию, по дороге факультативная остановка в одном из самых роскошных курортов Швейцарии-городок Монтрё, расположенный на берегу Женевского озера. Самая длинная озерная набережная, истории и памятники талантов Фредди Меркьюри, Набоков и т.д. и самая посещаемая достопримечательность Швейцарии-Шильонский замок-все это в Монтрё.  Размещение в отеле в регионе Пьемонт в окрестностях Турина. Ночь в отеле.</w:t>
            </w:r>
          </w:p>
        </w:tc>
      </w:tr>
      <w:tr w:rsidR="00F357B6" w14:paraId="371E55A2" w14:textId="77777777" w:rsidTr="00F357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265FA" w14:textId="77777777" w:rsidR="00F357B6" w:rsidRDefault="00F357B6" w:rsidP="00F357B6">
            <w:pPr>
              <w:snapToGrid w:val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ПТ</w:t>
            </w: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F0542" w14:textId="77777777" w:rsidR="00F357B6" w:rsidRDefault="00F357B6" w:rsidP="00F357B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Турин - Милан</w:t>
            </w:r>
          </w:p>
          <w:p w14:paraId="04097BDD" w14:textId="77777777" w:rsidR="00F357B6" w:rsidRDefault="00F357B6" w:rsidP="00F357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Переезд в центр Турина. Турин- столица ХХ зимних Олимпийских игр и место нахождения знаменитой Туринской плащаницы. </w:t>
            </w:r>
            <w:r w:rsidRPr="00D41373">
              <w:rPr>
                <w:rFonts w:ascii="Arial" w:hAnsi="Arial" w:cs="Arial"/>
                <w:sz w:val="22"/>
                <w:szCs w:val="22"/>
              </w:rPr>
              <w:t>Пешеходная прогулка по историческому центру Турина с ассистентом группы или экскурсия с лицензированным гидом, где вы увидите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1373">
              <w:rPr>
                <w:rFonts w:ascii="Arial" w:hAnsi="Arial" w:cs="Arial"/>
                <w:sz w:val="22"/>
                <w:szCs w:val="22"/>
              </w:rPr>
              <w:t xml:space="preserve">исторический центр Турина в стиле Барокко, </w:t>
            </w:r>
            <w:r>
              <w:rPr>
                <w:rFonts w:ascii="Arial" w:hAnsi="Arial" w:cs="Arial"/>
                <w:sz w:val="22"/>
                <w:szCs w:val="22"/>
              </w:rPr>
              <w:t xml:space="preserve">Площадь Кастелло - сердце города, Палаццо Реале, королевский дворец Савойской династии и Палаццо Мадама, Кафедральный Собор с капеллой Сакра Синдоне, где хранится Туринская плащаница, Моле-Антонеллиана. Свободное время. Факультативно организуется экскурсия в Королевском Дворце -признан одной из самых роскошных королевских европейских резиденций. Королевские апартаменты, работы любимых придворных архитекторов Королей Савойя, чьи имена сегодня входят в историю мировой архитектуры. Королевская Оружейная Палата славится 62 цветами мрамора, в ней хранится одна из самых богатых коллекций мира холодного и огнестрельного оружия. Вы увидите единственную в своём роде экспозицию пеших и конных доспехов из личной коллекции короля Карло Альберто. Находясь в Королевском Дворце, сможете попасть в капеллу думского Собора, увидеть самый знаменитый купол барокко Гуарино Гуарини, где хранилась Плащаница до 1997 года. </w:t>
            </w:r>
          </w:p>
          <w:p w14:paraId="7AE17A50" w14:textId="77777777" w:rsidR="00F357B6" w:rsidRDefault="00F357B6" w:rsidP="00F357B6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Переезд в Милан. Размещение в отеле. Ночь в отеле.  </w:t>
            </w:r>
          </w:p>
        </w:tc>
      </w:tr>
      <w:tr w:rsidR="00F357B6" w14:paraId="3514892A" w14:textId="77777777" w:rsidTr="00F357B6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80A62" w14:textId="77777777" w:rsidR="00F357B6" w:rsidRDefault="00F357B6" w:rsidP="00F357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СБ</w:t>
            </w: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325F9" w14:textId="77777777" w:rsidR="00F357B6" w:rsidRDefault="00F357B6" w:rsidP="00F357B6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Трансфер в аэропорт. </w:t>
            </w:r>
          </w:p>
        </w:tc>
      </w:tr>
    </w:tbl>
    <w:p w14:paraId="6FDEE393" w14:textId="77777777" w:rsidR="00F357B6" w:rsidRDefault="00F357B6"/>
    <w:p w14:paraId="54CD7E01" w14:textId="77777777" w:rsidR="00F357B6" w:rsidRDefault="00F357B6" w:rsidP="00F357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 стоимость программ включено:</w:t>
      </w:r>
    </w:p>
    <w:p w14:paraId="6A67D316" w14:textId="77777777" w:rsidR="00F357B6" w:rsidRDefault="00F357B6" w:rsidP="00F357B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Проживание в отелях 3-4* на базе завтрака</w:t>
      </w:r>
    </w:p>
    <w:p w14:paraId="2C19F452" w14:textId="77777777" w:rsidR="00F357B6" w:rsidRDefault="00F357B6" w:rsidP="00F357B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Групповой трансфер аэропорт-отель-аэропорт аэропорт (под все рейсы аэропорт Мальпенса)</w:t>
      </w:r>
    </w:p>
    <w:p w14:paraId="7ABEB4E5" w14:textId="77777777" w:rsidR="00F357B6" w:rsidRDefault="00F357B6" w:rsidP="00F357B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Транспортное обслуживание по программе с русскоговорящим ассистентом</w:t>
      </w:r>
    </w:p>
    <w:p w14:paraId="012E9D7F" w14:textId="77777777" w:rsidR="00F357B6" w:rsidRDefault="00F357B6" w:rsidP="00F357B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Экскурсии с русскоговорящим лицензированным гидом в Милане, Цюрихе</w:t>
      </w:r>
    </w:p>
    <w:p w14:paraId="745CBE9E" w14:textId="77777777" w:rsidR="00F357B6" w:rsidRDefault="00F357B6" w:rsidP="00F357B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Посещение Турина, Берна, Лихтенштейна с русскоговорящим ассистентом</w:t>
      </w:r>
    </w:p>
    <w:p w14:paraId="2509970E" w14:textId="77777777" w:rsidR="00F357B6" w:rsidRDefault="00F357B6" w:rsidP="00F357B6">
      <w:pPr>
        <w:jc w:val="both"/>
        <w:rPr>
          <w:rFonts w:ascii="Arial" w:hAnsi="Arial" w:cs="Arial"/>
          <w:sz w:val="22"/>
          <w:szCs w:val="22"/>
        </w:rPr>
      </w:pPr>
    </w:p>
    <w:p w14:paraId="7BF4C96D" w14:textId="77777777" w:rsidR="00F357B6" w:rsidRDefault="00F357B6" w:rsidP="00F357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Факультативные экскурсии и дополнительные оплаты</w:t>
      </w:r>
      <w:r>
        <w:rPr>
          <w:rFonts w:ascii="Arial" w:hAnsi="Arial" w:cs="Arial"/>
          <w:sz w:val="22"/>
          <w:szCs w:val="22"/>
        </w:rPr>
        <w:t>:</w:t>
      </w:r>
    </w:p>
    <w:p w14:paraId="78E05687" w14:textId="77777777" w:rsidR="00F357B6" w:rsidRDefault="00F357B6" w:rsidP="00F357B6">
      <w:pPr>
        <w:numPr>
          <w:ilvl w:val="0"/>
          <w:numId w:val="1"/>
        </w:numPr>
        <w:tabs>
          <w:tab w:val="clear" w:pos="0"/>
          <w:tab w:val="num" w:pos="-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Театр-Музей Ла Скала 25 евро (входной билет включен в стоимость)</w:t>
      </w:r>
    </w:p>
    <w:p w14:paraId="516463AA" w14:textId="77777777" w:rsidR="00F357B6" w:rsidRDefault="00F357B6" w:rsidP="00F357B6">
      <w:pPr>
        <w:numPr>
          <w:ilvl w:val="0"/>
          <w:numId w:val="1"/>
        </w:numPr>
        <w:tabs>
          <w:tab w:val="clear" w:pos="0"/>
          <w:tab w:val="num" w:pos="-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по Кафедральному собору Милана Дуомо 20 евро</w:t>
      </w:r>
    </w:p>
    <w:p w14:paraId="13505CE2" w14:textId="77777777" w:rsidR="00F357B6" w:rsidRDefault="00F357B6" w:rsidP="00F357B6">
      <w:pPr>
        <w:numPr>
          <w:ilvl w:val="0"/>
          <w:numId w:val="1"/>
        </w:numPr>
        <w:tabs>
          <w:tab w:val="clear" w:pos="0"/>
          <w:tab w:val="num" w:pos="-360"/>
        </w:tabs>
        <w:ind w:left="360"/>
        <w:rPr>
          <w:rFonts w:ascii="Arial" w:hAnsi="Arial" w:cs="Arial"/>
          <w:sz w:val="22"/>
          <w:szCs w:val="22"/>
        </w:rPr>
      </w:pPr>
      <w:r w:rsidRPr="00B27ED2">
        <w:rPr>
          <w:rFonts w:ascii="Arial" w:hAnsi="Arial" w:cs="Arial"/>
          <w:sz w:val="22"/>
          <w:szCs w:val="22"/>
        </w:rPr>
        <w:t>О. Маджоре 5</w:t>
      </w:r>
      <w:r>
        <w:rPr>
          <w:rFonts w:ascii="Arial" w:hAnsi="Arial" w:cs="Arial"/>
          <w:sz w:val="22"/>
          <w:szCs w:val="22"/>
        </w:rPr>
        <w:t>5</w:t>
      </w:r>
      <w:r w:rsidRPr="00B27ED2">
        <w:rPr>
          <w:rFonts w:ascii="Arial" w:hAnsi="Arial" w:cs="Arial"/>
          <w:sz w:val="22"/>
          <w:szCs w:val="22"/>
        </w:rPr>
        <w:t xml:space="preserve"> евро (катер включен в стоимость)</w:t>
      </w:r>
    </w:p>
    <w:p w14:paraId="0D0801B4" w14:textId="77777777" w:rsidR="00F357B6" w:rsidRPr="00B27ED2" w:rsidRDefault="00F357B6" w:rsidP="00F357B6">
      <w:pPr>
        <w:numPr>
          <w:ilvl w:val="0"/>
          <w:numId w:val="1"/>
        </w:numPr>
        <w:tabs>
          <w:tab w:val="clear" w:pos="0"/>
          <w:tab w:val="num" w:pos="-360"/>
        </w:tabs>
        <w:ind w:left="360"/>
        <w:rPr>
          <w:rFonts w:ascii="Arial" w:hAnsi="Arial" w:cs="Arial"/>
          <w:sz w:val="22"/>
          <w:szCs w:val="22"/>
        </w:rPr>
      </w:pPr>
      <w:r w:rsidRPr="00B27ED2">
        <w:rPr>
          <w:rFonts w:ascii="Arial" w:hAnsi="Arial" w:cs="Arial"/>
          <w:sz w:val="22"/>
          <w:szCs w:val="22"/>
        </w:rPr>
        <w:t>Входной билет во Дворец и ботанический сад 17 евро (Изола Белла)</w:t>
      </w:r>
    </w:p>
    <w:p w14:paraId="07360154" w14:textId="77777777" w:rsidR="00F357B6" w:rsidRDefault="00F357B6" w:rsidP="00F357B6">
      <w:pPr>
        <w:numPr>
          <w:ilvl w:val="0"/>
          <w:numId w:val="1"/>
        </w:numPr>
        <w:tabs>
          <w:tab w:val="clear" w:pos="0"/>
          <w:tab w:val="num" w:pos="-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Верону 60 евро</w:t>
      </w:r>
    </w:p>
    <w:p w14:paraId="3DDDAA10" w14:textId="77777777" w:rsidR="00F357B6" w:rsidRDefault="00F357B6" w:rsidP="00F357B6">
      <w:pPr>
        <w:numPr>
          <w:ilvl w:val="0"/>
          <w:numId w:val="1"/>
        </w:numPr>
        <w:tabs>
          <w:tab w:val="clear" w:pos="0"/>
          <w:tab w:val="num" w:pos="-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Поездка на озеро Гарда 10 евро</w:t>
      </w:r>
    </w:p>
    <w:p w14:paraId="7BD20AA4" w14:textId="77777777" w:rsidR="00F357B6" w:rsidRPr="006924C5" w:rsidRDefault="00F357B6" w:rsidP="00F357B6">
      <w:pPr>
        <w:numPr>
          <w:ilvl w:val="0"/>
          <w:numId w:val="1"/>
        </w:numPr>
        <w:tabs>
          <w:tab w:val="clear" w:pos="0"/>
          <w:tab w:val="num" w:pos="-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Поездка на Водопады + Штайн Ам Райн 65 евро</w:t>
      </w:r>
    </w:p>
    <w:p w14:paraId="43EF25D2" w14:textId="77777777" w:rsidR="00F357B6" w:rsidRDefault="00F357B6" w:rsidP="00F357B6">
      <w:pPr>
        <w:numPr>
          <w:ilvl w:val="0"/>
          <w:numId w:val="1"/>
        </w:numPr>
        <w:tabs>
          <w:tab w:val="clear" w:pos="0"/>
          <w:tab w:val="num" w:pos="-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Люцерн 65 евро</w:t>
      </w:r>
    </w:p>
    <w:p w14:paraId="488AC706" w14:textId="77777777" w:rsidR="00F357B6" w:rsidRDefault="00F357B6" w:rsidP="00F357B6">
      <w:pPr>
        <w:numPr>
          <w:ilvl w:val="0"/>
          <w:numId w:val="1"/>
        </w:numPr>
        <w:tabs>
          <w:tab w:val="clear" w:pos="0"/>
          <w:tab w:val="num" w:pos="-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Посещение города Монтре 10 евро</w:t>
      </w:r>
    </w:p>
    <w:p w14:paraId="0F0213F0" w14:textId="77777777" w:rsidR="00F357B6" w:rsidRDefault="00F357B6" w:rsidP="00F357B6">
      <w:pPr>
        <w:numPr>
          <w:ilvl w:val="0"/>
          <w:numId w:val="1"/>
        </w:numPr>
        <w:tabs>
          <w:tab w:val="clear" w:pos="0"/>
          <w:tab w:val="num" w:pos="-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Посещение города Грюйер 10 евро</w:t>
      </w:r>
    </w:p>
    <w:p w14:paraId="5DC3A119" w14:textId="77777777" w:rsidR="00F357B6" w:rsidRDefault="00F357B6" w:rsidP="00F357B6">
      <w:pPr>
        <w:numPr>
          <w:ilvl w:val="0"/>
          <w:numId w:val="1"/>
        </w:numPr>
        <w:tabs>
          <w:tab w:val="clear" w:pos="0"/>
          <w:tab w:val="num" w:pos="-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Экскурсия с лицензированным гидом в Турине 10 евро </w:t>
      </w:r>
    </w:p>
    <w:p w14:paraId="35081DCA" w14:textId="77777777" w:rsidR="00F357B6" w:rsidRDefault="00F357B6" w:rsidP="00F357B6">
      <w:pPr>
        <w:numPr>
          <w:ilvl w:val="0"/>
          <w:numId w:val="1"/>
        </w:numPr>
        <w:tabs>
          <w:tab w:val="clear" w:pos="0"/>
          <w:tab w:val="num" w:pos="-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924C5">
        <w:rPr>
          <w:rFonts w:ascii="Arial" w:hAnsi="Arial" w:cs="Arial"/>
          <w:sz w:val="22"/>
          <w:szCs w:val="22"/>
        </w:rPr>
        <w:t>Экскурсия по Королевскому дворцу 35 евро (входной билет включен в стоимость</w:t>
      </w:r>
      <w:r>
        <w:rPr>
          <w:rFonts w:ascii="Arial" w:hAnsi="Arial" w:cs="Arial"/>
          <w:sz w:val="22"/>
          <w:szCs w:val="22"/>
        </w:rPr>
        <w:t>)</w:t>
      </w:r>
    </w:p>
    <w:p w14:paraId="136BA2D4" w14:textId="77777777" w:rsidR="00F357B6" w:rsidRPr="00783578" w:rsidRDefault="00F357B6" w:rsidP="00F357B6">
      <w:pPr>
        <w:numPr>
          <w:ilvl w:val="0"/>
          <w:numId w:val="1"/>
        </w:numPr>
        <w:tabs>
          <w:tab w:val="clear" w:pos="0"/>
          <w:tab w:val="num" w:pos="-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Поездка на озеро Комо 55 евро</w:t>
      </w:r>
    </w:p>
    <w:p w14:paraId="23526DB1" w14:textId="77777777" w:rsidR="00F357B6" w:rsidRDefault="00F357B6" w:rsidP="00F357B6">
      <w:pPr>
        <w:jc w:val="both"/>
        <w:rPr>
          <w:rFonts w:ascii="Arial" w:hAnsi="Arial" w:cs="Arial"/>
          <w:sz w:val="22"/>
          <w:szCs w:val="22"/>
        </w:rPr>
      </w:pPr>
    </w:p>
    <w:p w14:paraId="2C46EE80" w14:textId="77777777" w:rsidR="00F357B6" w:rsidRDefault="00F357B6" w:rsidP="00F357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Обязательно оплачивается:</w:t>
      </w:r>
    </w:p>
    <w:p w14:paraId="38387E1D" w14:textId="77777777" w:rsidR="00F357B6" w:rsidRDefault="00F357B6" w:rsidP="00F357B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Туристический налог в отелях</w:t>
      </w:r>
    </w:p>
    <w:p w14:paraId="6A4B01AA" w14:textId="77777777" w:rsidR="00F357B6" w:rsidRDefault="00F357B6" w:rsidP="00F357B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Наушники 16 евро на всю неделю</w:t>
      </w:r>
    </w:p>
    <w:p w14:paraId="5A8BBC82" w14:textId="77777777" w:rsidR="00BB62F1" w:rsidRPr="00BB62F1" w:rsidRDefault="00BB62F1" w:rsidP="00BB62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BB62F1">
        <w:rPr>
          <w:rFonts w:ascii="Arial" w:hAnsi="Arial" w:cs="Arial"/>
          <w:b/>
          <w:bCs/>
          <w:sz w:val="22"/>
          <w:szCs w:val="22"/>
        </w:rPr>
        <w:t>Доплата за трансфер из/в аэропорт(а) Бергамо – 45 евро</w:t>
      </w:r>
      <w:bookmarkStart w:id="0" w:name="_Hlk121409433"/>
      <w:r w:rsidRPr="00BB62F1">
        <w:rPr>
          <w:rFonts w:ascii="Arial" w:hAnsi="Arial" w:cs="Arial"/>
          <w:b/>
          <w:bCs/>
          <w:sz w:val="22"/>
          <w:szCs w:val="22"/>
        </w:rPr>
        <w:t xml:space="preserve">/чел </w:t>
      </w:r>
      <w:bookmarkEnd w:id="0"/>
      <w:r w:rsidRPr="00BB62F1">
        <w:rPr>
          <w:rFonts w:ascii="Arial" w:hAnsi="Arial" w:cs="Arial"/>
          <w:b/>
          <w:bCs/>
          <w:sz w:val="22"/>
          <w:szCs w:val="22"/>
        </w:rPr>
        <w:t>в одну сторону</w:t>
      </w:r>
    </w:p>
    <w:p w14:paraId="3DCBBAB1" w14:textId="77777777" w:rsidR="00BB62F1" w:rsidRPr="00BB62F1" w:rsidRDefault="00BB62F1" w:rsidP="00BB62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</w:p>
    <w:p w14:paraId="4BC5EE9E" w14:textId="77777777" w:rsidR="00BB62F1" w:rsidRPr="00BB62F1" w:rsidRDefault="00BB62F1" w:rsidP="00BB62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BB62F1">
        <w:rPr>
          <w:rFonts w:ascii="Arial" w:hAnsi="Arial" w:cs="Arial"/>
          <w:b/>
          <w:bCs/>
          <w:sz w:val="22"/>
          <w:szCs w:val="22"/>
        </w:rPr>
        <w:t>Доплата за первый ряд в автобусе 50 евро/чел, второй ряд 40 евро/чел, третий ряд 30 евро/чел, любой другой ряд, кроме первых трех - 10 евро/чел.</w:t>
      </w:r>
    </w:p>
    <w:p w14:paraId="036006D5" w14:textId="77777777" w:rsidR="00BB62F1" w:rsidRPr="00BB62F1" w:rsidRDefault="00BB62F1" w:rsidP="00BB62F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</w:p>
    <w:p w14:paraId="15F2CE48" w14:textId="77777777" w:rsidR="00BB62F1" w:rsidRDefault="00BB62F1" w:rsidP="00BB62F1">
      <w:pPr>
        <w:ind w:left="360"/>
        <w:rPr>
          <w:rFonts w:ascii="Arial" w:hAnsi="Arial" w:cs="Arial"/>
          <w:sz w:val="22"/>
          <w:szCs w:val="22"/>
        </w:rPr>
      </w:pPr>
    </w:p>
    <w:p w14:paraId="1EE05CC7" w14:textId="77777777" w:rsidR="00BB62F1" w:rsidRPr="00BB62F1" w:rsidRDefault="00BB62F1" w:rsidP="00BB62F1">
      <w:pPr>
        <w:ind w:left="360"/>
        <w:rPr>
          <w:rFonts w:ascii="Arial" w:hAnsi="Arial" w:cs="Arial"/>
          <w:sz w:val="22"/>
          <w:szCs w:val="22"/>
        </w:rPr>
      </w:pPr>
      <w:r w:rsidRPr="00BB62F1">
        <w:rPr>
          <w:rFonts w:ascii="Arial" w:hAnsi="Arial" w:cs="Arial"/>
          <w:sz w:val="22"/>
          <w:szCs w:val="22"/>
        </w:rPr>
        <w:t>Дети менее 4-х лет не могут принимать участие в туре</w:t>
      </w:r>
    </w:p>
    <w:p w14:paraId="2053EFBF" w14:textId="77777777" w:rsidR="00BB62F1" w:rsidRPr="00BB62F1" w:rsidRDefault="00BB62F1" w:rsidP="00BB62F1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</w:p>
    <w:p w14:paraId="4F2147BB" w14:textId="77777777" w:rsidR="00BB62F1" w:rsidRDefault="00BB62F1" w:rsidP="00BB62F1">
      <w:pPr>
        <w:pStyle w:val="ListParagrap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B62F1">
        <w:rPr>
          <w:rFonts w:ascii="Arial" w:hAnsi="Arial" w:cs="Arial"/>
          <w:color w:val="000000"/>
          <w:sz w:val="23"/>
          <w:szCs w:val="23"/>
          <w:shd w:val="clear" w:color="auto" w:fill="FFFFFF"/>
        </w:rPr>
        <w:t>* В случае, если в программе указаны два и более отеля одной и той же категории, компания Europe Voyage оставляет за собой право окончательного выбора отеля, в котором будет проживать турист</w:t>
      </w:r>
    </w:p>
    <w:p w14:paraId="4AC9A680" w14:textId="77777777" w:rsidR="00BB62F1" w:rsidRPr="00BB62F1" w:rsidRDefault="00BB62F1" w:rsidP="00BB62F1">
      <w:pPr>
        <w:pStyle w:val="ListParagrap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350566F9" w14:textId="77777777" w:rsidR="00BB62F1" w:rsidRDefault="00BB62F1" w:rsidP="00BB62F1">
      <w:pPr>
        <w:pStyle w:val="ListParagrap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B62F1">
        <w:rPr>
          <w:rFonts w:ascii="Arial" w:hAnsi="Arial" w:cs="Arial"/>
          <w:color w:val="000000"/>
          <w:sz w:val="23"/>
          <w:szCs w:val="23"/>
          <w:shd w:val="clear" w:color="auto" w:fill="FFFFFF"/>
        </w:rPr>
        <w:t>* В период проведения выставок, возможно размещение в отелях в пригороде, в окрестностях</w:t>
      </w:r>
    </w:p>
    <w:p w14:paraId="2B4C3C92" w14:textId="77777777" w:rsidR="00BB62F1" w:rsidRDefault="00BB62F1" w:rsidP="00BB62F1">
      <w:pPr>
        <w:pStyle w:val="ListParagraph"/>
      </w:pPr>
    </w:p>
    <w:p w14:paraId="26BC65E9" w14:textId="77777777" w:rsidR="00BB62F1" w:rsidRDefault="00BB62F1" w:rsidP="00BB62F1">
      <w:pPr>
        <w:pStyle w:val="ListParagrap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t>*</w:t>
      </w:r>
      <w:r w:rsidRPr="00BB62F1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Порядок проведения экскурсий по техническим причинам может быть изменен</w:t>
      </w:r>
    </w:p>
    <w:p w14:paraId="249E7051" w14:textId="77777777" w:rsidR="00BB62F1" w:rsidRPr="00BB62F1" w:rsidRDefault="00BB62F1" w:rsidP="00BB62F1">
      <w:pPr>
        <w:pStyle w:val="ListParagrap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6D4790A4" w14:textId="77777777" w:rsidR="00BB62F1" w:rsidRPr="00BB62F1" w:rsidRDefault="00BB62F1" w:rsidP="00BB62F1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  <w:r w:rsidRPr="00BB62F1">
        <w:rPr>
          <w:rFonts w:ascii="Arial" w:hAnsi="Arial" w:cs="Arial"/>
          <w:color w:val="000000"/>
          <w:sz w:val="23"/>
          <w:szCs w:val="23"/>
          <w:shd w:val="clear" w:color="auto" w:fill="FFFFFF"/>
        </w:rPr>
        <w:t>*</w:t>
      </w:r>
      <w:r w:rsidRPr="00BB62F1">
        <w:rPr>
          <w:rFonts w:ascii="Arial" w:hAnsi="Arial" w:cs="Arial"/>
          <w:bCs/>
          <w:sz w:val="22"/>
          <w:szCs w:val="22"/>
        </w:rPr>
        <w:t xml:space="preserve"> Групповой трансфер предоставляется только в день начала и окончания программы. При бронировании доп. ночей необходимо бронировать индивидуальный трансфер или туристам добираться самостоятельно</w:t>
      </w:r>
    </w:p>
    <w:p w14:paraId="6D84CCC6" w14:textId="77777777" w:rsidR="00BB62F1" w:rsidRDefault="00BB62F1" w:rsidP="00BB62F1">
      <w:pPr>
        <w:pStyle w:val="ListParagraph"/>
        <w:jc w:val="both"/>
      </w:pPr>
    </w:p>
    <w:p w14:paraId="1AB0C909" w14:textId="77777777" w:rsidR="00F357B6" w:rsidRDefault="00F357B6"/>
    <w:sectPr w:rsidR="00F357B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6A913" w14:textId="77777777" w:rsidR="005E4AAE" w:rsidRDefault="005E4AAE" w:rsidP="00F357B6">
      <w:r>
        <w:separator/>
      </w:r>
    </w:p>
  </w:endnote>
  <w:endnote w:type="continuationSeparator" w:id="0">
    <w:p w14:paraId="51625F2C" w14:textId="77777777" w:rsidR="005E4AAE" w:rsidRDefault="005E4AAE" w:rsidP="00F3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59879" w14:textId="77777777" w:rsidR="005E4AAE" w:rsidRDefault="005E4AAE" w:rsidP="00F357B6">
      <w:r>
        <w:separator/>
      </w:r>
    </w:p>
  </w:footnote>
  <w:footnote w:type="continuationSeparator" w:id="0">
    <w:p w14:paraId="0CD722B6" w14:textId="77777777" w:rsidR="005E4AAE" w:rsidRDefault="005E4AAE" w:rsidP="00F35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F357B6" w14:paraId="3644A21B" w14:textId="77777777" w:rsidTr="00F357B6">
      <w:tc>
        <w:tcPr>
          <w:tcW w:w="4677" w:type="dxa"/>
          <w:shd w:val="clear" w:color="auto" w:fill="auto"/>
        </w:tcPr>
        <w:p w14:paraId="6F944572" w14:textId="77777777" w:rsidR="00F357B6" w:rsidRDefault="00F357B6" w:rsidP="00F357B6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52B799EA" wp14:editId="689880AB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26391995" w14:textId="77777777" w:rsidR="00F357B6" w:rsidRDefault="00F357B6" w:rsidP="00F357B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779723A5" w14:textId="77777777" w:rsidR="00F357B6" w:rsidRDefault="00F357B6" w:rsidP="00F357B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7C3F6BD2" w14:textId="77777777" w:rsidR="00F357B6" w:rsidRPr="003D4301" w:rsidRDefault="00F357B6" w:rsidP="00F357B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2818534C" w14:textId="77777777" w:rsidR="00F357B6" w:rsidRPr="003D4301" w:rsidRDefault="00F357B6" w:rsidP="00F357B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484055C3" w14:textId="77777777" w:rsidR="00F357B6" w:rsidRDefault="00F357B6" w:rsidP="00F357B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6726FACC" w14:textId="77777777" w:rsidR="00F357B6" w:rsidRPr="003D4301" w:rsidRDefault="00F357B6" w:rsidP="00F357B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5D703F98" w14:textId="77777777" w:rsidR="00F357B6" w:rsidRDefault="00F357B6" w:rsidP="00F357B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020BB144" w14:textId="77777777" w:rsidR="00F357B6" w:rsidRDefault="00F35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num w:numId="1" w16cid:durableId="658192563">
    <w:abstractNumId w:val="0"/>
  </w:num>
  <w:num w:numId="2" w16cid:durableId="456411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EA1"/>
    <w:rsid w:val="00070EB9"/>
    <w:rsid w:val="00281882"/>
    <w:rsid w:val="002B5ABB"/>
    <w:rsid w:val="002F017E"/>
    <w:rsid w:val="004711CA"/>
    <w:rsid w:val="005E4AAE"/>
    <w:rsid w:val="0072762A"/>
    <w:rsid w:val="0073153D"/>
    <w:rsid w:val="00781EA1"/>
    <w:rsid w:val="008C038C"/>
    <w:rsid w:val="00992BC8"/>
    <w:rsid w:val="009A7458"/>
    <w:rsid w:val="00A20C23"/>
    <w:rsid w:val="00A45DF3"/>
    <w:rsid w:val="00B07B80"/>
    <w:rsid w:val="00BB62F1"/>
    <w:rsid w:val="00C24C85"/>
    <w:rsid w:val="00C60776"/>
    <w:rsid w:val="00CC5EED"/>
    <w:rsid w:val="00CD5F84"/>
    <w:rsid w:val="00CF700D"/>
    <w:rsid w:val="00D67DAA"/>
    <w:rsid w:val="00DC5CCA"/>
    <w:rsid w:val="00E24B21"/>
    <w:rsid w:val="00E45657"/>
    <w:rsid w:val="00E50753"/>
    <w:rsid w:val="00EA494C"/>
    <w:rsid w:val="00F23DA5"/>
    <w:rsid w:val="00F357B6"/>
    <w:rsid w:val="00FE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B00C"/>
  <w15:docId w15:val="{9B01738C-B369-4468-9EB8-BE554882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7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7B6"/>
  </w:style>
  <w:style w:type="paragraph" w:styleId="Footer">
    <w:name w:val="footer"/>
    <w:basedOn w:val="Normal"/>
    <w:link w:val="FooterChar"/>
    <w:unhideWhenUsed/>
    <w:rsid w:val="00F357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F357B6"/>
  </w:style>
  <w:style w:type="character" w:styleId="Hyperlink">
    <w:name w:val="Hyperlink"/>
    <w:basedOn w:val="DefaultParagraphFont"/>
    <w:unhideWhenUsed/>
    <w:rsid w:val="00F357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6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15</cp:revision>
  <dcterms:created xsi:type="dcterms:W3CDTF">2023-02-03T10:37:00Z</dcterms:created>
  <dcterms:modified xsi:type="dcterms:W3CDTF">2023-12-28T12:18:00Z</dcterms:modified>
</cp:coreProperties>
</file>