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FF80" w14:textId="076144E1" w:rsidR="00867BA9" w:rsidRPr="00867BA9" w:rsidRDefault="00867BA9" w:rsidP="00867BA9">
      <w:pPr>
        <w:jc w:val="center"/>
        <w:rPr>
          <w:rFonts w:ascii="Verdana" w:hAnsi="Verdana"/>
          <w:b/>
          <w:bCs/>
          <w:i w:val="0"/>
          <w:color w:val="76923C" w:themeColor="accent3" w:themeShade="BF"/>
          <w:sz w:val="40"/>
          <w:szCs w:val="40"/>
        </w:rPr>
      </w:pPr>
      <w:r w:rsidRPr="00867BA9">
        <w:rPr>
          <w:rFonts w:ascii="Verdana" w:hAnsi="Verdana"/>
          <w:b/>
          <w:bCs/>
          <w:i w:val="0"/>
          <w:color w:val="76923C" w:themeColor="accent3" w:themeShade="BF"/>
          <w:sz w:val="40"/>
          <w:szCs w:val="40"/>
        </w:rPr>
        <w:t>«Кавказская рапсодия»</w:t>
      </w:r>
    </w:p>
    <w:p w14:paraId="1B25BDE8" w14:textId="399C116E" w:rsidR="00867BA9" w:rsidRPr="00867BA9" w:rsidRDefault="00867BA9" w:rsidP="00867BA9">
      <w:pPr>
        <w:jc w:val="center"/>
        <w:rPr>
          <w:rFonts w:ascii="Verdana" w:hAnsi="Verdana"/>
          <w:b/>
          <w:bCs/>
          <w:color w:val="76923C" w:themeColor="accent3" w:themeShade="BF"/>
          <w:sz w:val="40"/>
          <w:szCs w:val="40"/>
        </w:rPr>
      </w:pPr>
      <w:r w:rsidRPr="00867BA9">
        <w:rPr>
          <w:rFonts w:ascii="Verdana" w:hAnsi="Verdana"/>
          <w:b/>
          <w:bCs/>
          <w:color w:val="76923C" w:themeColor="accent3" w:themeShade="BF"/>
          <w:sz w:val="40"/>
          <w:szCs w:val="40"/>
        </w:rPr>
        <w:t>7 дн/6 н</w:t>
      </w:r>
    </w:p>
    <w:p w14:paraId="64D66E45" w14:textId="6ADAB893" w:rsidR="004F0111" w:rsidRPr="00867BA9" w:rsidRDefault="00867BA9" w:rsidP="00867BA9">
      <w:pPr>
        <w:rPr>
          <w:rFonts w:ascii="Verdana" w:hAnsi="Verdana"/>
          <w:b/>
          <w:color w:val="76923C" w:themeColor="accent3" w:themeShade="BF"/>
        </w:rPr>
      </w:pPr>
      <w:r w:rsidRPr="00867BA9">
        <w:rPr>
          <w:rFonts w:ascii="Verdana" w:hAnsi="Verdana"/>
          <w:b/>
          <w:bCs/>
          <w:i w:val="0"/>
          <w:color w:val="76923C" w:themeColor="accent3" w:themeShade="BF"/>
          <w:sz w:val="28"/>
          <w:szCs w:val="44"/>
        </w:rPr>
        <w:t xml:space="preserve">  </w:t>
      </w:r>
    </w:p>
    <w:p w14:paraId="559D6821" w14:textId="0286BA75" w:rsidR="00B31A1D" w:rsidRPr="00867BA9" w:rsidRDefault="00F57E31" w:rsidP="00867BA9">
      <w:pPr>
        <w:spacing w:after="0" w:line="240" w:lineRule="auto"/>
        <w:rPr>
          <w:rFonts w:ascii="Verdana" w:hAnsi="Verdana" w:cs="Arial"/>
          <w:b/>
          <w:i w:val="0"/>
          <w:color w:val="FF0000"/>
          <w:sz w:val="24"/>
          <w:szCs w:val="24"/>
        </w:rPr>
      </w:pPr>
      <w:r w:rsidRPr="00867BA9">
        <w:rPr>
          <w:rFonts w:ascii="Verdana" w:hAnsi="Verdana" w:cs="Arial"/>
          <w:b/>
          <w:i w:val="0"/>
          <w:color w:val="76923C" w:themeColor="accent3" w:themeShade="BF"/>
          <w:sz w:val="22"/>
          <w:szCs w:val="22"/>
        </w:rPr>
        <w:t>Маршрут</w:t>
      </w:r>
      <w:r w:rsidR="00867BA9" w:rsidRPr="00867BA9">
        <w:rPr>
          <w:rStyle w:val="Strong"/>
          <w:rFonts w:ascii="Verdana" w:hAnsi="Verdana" w:cs="Arial"/>
          <w:b w:val="0"/>
          <w:i w:val="0"/>
          <w:color w:val="76923C" w:themeColor="accent3" w:themeShade="BF"/>
          <w:sz w:val="24"/>
          <w:szCs w:val="24"/>
        </w:rPr>
        <w:t xml:space="preserve">: </w:t>
      </w:r>
      <w:r w:rsidRPr="00867BA9">
        <w:rPr>
          <w:rFonts w:ascii="Verdana" w:hAnsi="Verdana" w:cs="Arial"/>
          <w:i w:val="0"/>
        </w:rPr>
        <w:t>Пятигорск-Железноводск-</w:t>
      </w:r>
      <w:r w:rsidR="00617D4F" w:rsidRPr="00867BA9">
        <w:rPr>
          <w:rFonts w:ascii="Verdana" w:hAnsi="Verdana" w:cs="Arial"/>
          <w:i w:val="0"/>
        </w:rPr>
        <w:t>Дзивгис-Даргавс-Владкавказ-Цейское ущелье-</w:t>
      </w:r>
      <w:r w:rsidR="00FB7ACE" w:rsidRPr="00867BA9">
        <w:rPr>
          <w:rFonts w:ascii="Verdana" w:hAnsi="Verdana" w:cs="Times New Roman"/>
          <w:bCs/>
          <w:i w:val="0"/>
          <w:iCs w:val="0"/>
          <w:color w:val="000000" w:themeColor="text1"/>
        </w:rPr>
        <w:t xml:space="preserve"> </w:t>
      </w:r>
      <w:r w:rsidR="00FB7ACE" w:rsidRPr="00867BA9">
        <w:rPr>
          <w:rFonts w:ascii="Verdana" w:hAnsi="Verdana" w:cs="Arial"/>
          <w:bCs/>
          <w:i w:val="0"/>
        </w:rPr>
        <w:t>Бирагзанг</w:t>
      </w:r>
      <w:r w:rsidR="00FB7ACE" w:rsidRPr="00867BA9">
        <w:rPr>
          <w:rFonts w:ascii="Verdana" w:hAnsi="Verdana" w:cs="Arial"/>
          <w:i w:val="0"/>
        </w:rPr>
        <w:t>-</w:t>
      </w:r>
      <w:r w:rsidR="00617D4F" w:rsidRPr="00867BA9">
        <w:rPr>
          <w:rFonts w:ascii="Verdana" w:hAnsi="Verdana" w:cs="Arial"/>
          <w:i w:val="0"/>
        </w:rPr>
        <w:t>Ингушетия-</w:t>
      </w:r>
      <w:r w:rsidR="00FB7ACE" w:rsidRPr="00867BA9">
        <w:rPr>
          <w:rFonts w:ascii="Verdana" w:hAnsi="Verdana" w:cs="Arial"/>
          <w:i w:val="0"/>
        </w:rPr>
        <w:t>Армхи-</w:t>
      </w:r>
      <w:r w:rsidR="00617D4F" w:rsidRPr="00867BA9">
        <w:rPr>
          <w:rFonts w:ascii="Verdana" w:hAnsi="Verdana" w:cs="Arial"/>
          <w:i w:val="0"/>
        </w:rPr>
        <w:t>Грозный</w:t>
      </w:r>
      <w:r w:rsidR="00242839" w:rsidRPr="00867BA9">
        <w:rPr>
          <w:rFonts w:ascii="Verdana" w:hAnsi="Verdana" w:cs="Arial"/>
          <w:i w:val="0"/>
        </w:rPr>
        <w:t xml:space="preserve"> – Российский Университет Спецназа</w:t>
      </w:r>
      <w:r w:rsidR="00617D4F" w:rsidRPr="00867BA9">
        <w:rPr>
          <w:rFonts w:ascii="Verdana" w:hAnsi="Verdana" w:cs="Arial"/>
          <w:i w:val="0"/>
        </w:rPr>
        <w:t>-</w:t>
      </w:r>
      <w:r w:rsidR="00FB7ACE" w:rsidRPr="00867BA9">
        <w:rPr>
          <w:rFonts w:ascii="Verdana" w:hAnsi="Verdana"/>
        </w:rPr>
        <w:t xml:space="preserve"> </w:t>
      </w:r>
      <w:r w:rsidR="00FB7ACE" w:rsidRPr="00867BA9">
        <w:rPr>
          <w:rFonts w:ascii="Verdana" w:hAnsi="Verdana" w:cs="Arial"/>
          <w:i w:val="0"/>
        </w:rPr>
        <w:t>Этнографический комплекс поселение Хой-</w:t>
      </w:r>
      <w:r w:rsidR="00617D4F" w:rsidRPr="00867BA9">
        <w:rPr>
          <w:rFonts w:ascii="Verdana" w:hAnsi="Verdana" w:cs="Arial"/>
          <w:i w:val="0"/>
        </w:rPr>
        <w:t>Кезеной-Ам</w:t>
      </w:r>
    </w:p>
    <w:p w14:paraId="05ABC810" w14:textId="77777777" w:rsidR="00867BA9" w:rsidRPr="00867BA9" w:rsidRDefault="00867BA9" w:rsidP="00867BA9">
      <w:pPr>
        <w:spacing w:after="0" w:line="240" w:lineRule="auto"/>
        <w:rPr>
          <w:rFonts w:ascii="Verdana" w:hAnsi="Verdana" w:cs="Arial"/>
          <w:b/>
          <w:i w:val="0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8"/>
        <w:gridCol w:w="4793"/>
      </w:tblGrid>
      <w:tr w:rsidR="00867BA9" w:rsidRPr="00867BA9" w14:paraId="324E4DA0" w14:textId="77777777" w:rsidTr="00867BA9">
        <w:tc>
          <w:tcPr>
            <w:tcW w:w="4778" w:type="dxa"/>
          </w:tcPr>
          <w:p w14:paraId="2856B961" w14:textId="44B76DB4" w:rsidR="00867BA9" w:rsidRPr="00867BA9" w:rsidRDefault="00867BA9" w:rsidP="00867BA9">
            <w:pPr>
              <w:rPr>
                <w:rFonts w:ascii="Verdana" w:hAnsi="Verdana"/>
                <w:b/>
                <w:i w:val="0"/>
                <w:color w:val="76923C" w:themeColor="accent3" w:themeShade="BF"/>
                <w:lang w:val="en-US"/>
              </w:rPr>
            </w:pPr>
            <w:r w:rsidRPr="00867BA9">
              <w:rPr>
                <w:rFonts w:ascii="Verdana" w:hAnsi="Verdana"/>
                <w:b/>
                <w:color w:val="76923C" w:themeColor="accent3" w:themeShade="BF"/>
              </w:rPr>
              <w:t>Продолжительность тура</w:t>
            </w:r>
            <w:r>
              <w:rPr>
                <w:rFonts w:ascii="Verdana" w:hAnsi="Verdana"/>
                <w:b/>
                <w:color w:val="76923C" w:themeColor="accent3" w:themeShade="BF"/>
                <w:lang w:val="en-US"/>
              </w:rPr>
              <w:t>:</w:t>
            </w:r>
          </w:p>
        </w:tc>
        <w:tc>
          <w:tcPr>
            <w:tcW w:w="4793" w:type="dxa"/>
          </w:tcPr>
          <w:p w14:paraId="39C0BE38" w14:textId="09E34EBD" w:rsidR="00867BA9" w:rsidRPr="00867BA9" w:rsidRDefault="00867BA9" w:rsidP="00867BA9">
            <w:pPr>
              <w:rPr>
                <w:rFonts w:ascii="Verdana" w:hAnsi="Verdana"/>
                <w:b/>
                <w:i w:val="0"/>
                <w:lang w:val="en-US"/>
              </w:rPr>
            </w:pPr>
            <w:r w:rsidRPr="00867BA9">
              <w:rPr>
                <w:rStyle w:val="Strong"/>
                <w:rFonts w:ascii="Verdana" w:hAnsi="Verdana"/>
                <w:color w:val="76923C" w:themeColor="accent3" w:themeShade="BF"/>
              </w:rPr>
              <w:t>7 дн/6 н</w:t>
            </w:r>
          </w:p>
        </w:tc>
      </w:tr>
      <w:tr w:rsidR="00867BA9" w:rsidRPr="00867BA9" w14:paraId="7D45C210" w14:textId="77777777" w:rsidTr="00867BA9">
        <w:trPr>
          <w:trHeight w:val="41"/>
        </w:trPr>
        <w:tc>
          <w:tcPr>
            <w:tcW w:w="4778" w:type="dxa"/>
          </w:tcPr>
          <w:p w14:paraId="0104C075" w14:textId="21870920" w:rsidR="00867BA9" w:rsidRPr="00867BA9" w:rsidRDefault="00867BA9" w:rsidP="00867BA9">
            <w:pPr>
              <w:rPr>
                <w:rFonts w:ascii="Verdana" w:hAnsi="Verdana"/>
                <w:b/>
                <w:i w:val="0"/>
                <w:color w:val="76923C" w:themeColor="accent3" w:themeShade="BF"/>
                <w:highlight w:val="white"/>
                <w:lang w:val="en-US"/>
              </w:rPr>
            </w:pPr>
            <w:r w:rsidRPr="00867BA9">
              <w:rPr>
                <w:rFonts w:ascii="Verdana" w:hAnsi="Verdana"/>
                <w:b/>
                <w:color w:val="76923C" w:themeColor="accent3" w:themeShade="BF"/>
                <w:highlight w:val="white"/>
              </w:rPr>
              <w:t>Место окончания тура</w:t>
            </w:r>
            <w:r>
              <w:rPr>
                <w:rFonts w:ascii="Verdana" w:hAnsi="Verdana"/>
                <w:b/>
                <w:color w:val="76923C" w:themeColor="accent3" w:themeShade="BF"/>
                <w:highlight w:val="white"/>
                <w:lang w:val="en-US"/>
              </w:rPr>
              <w:t>:</w:t>
            </w:r>
          </w:p>
        </w:tc>
        <w:tc>
          <w:tcPr>
            <w:tcW w:w="4793" w:type="dxa"/>
          </w:tcPr>
          <w:p w14:paraId="2E57E700" w14:textId="15261C0E" w:rsidR="00867BA9" w:rsidRPr="00867BA9" w:rsidRDefault="00867BA9" w:rsidP="00867BA9">
            <w:pPr>
              <w:rPr>
                <w:rFonts w:ascii="Verdana" w:hAnsi="Verdana"/>
                <w:color w:val="212121"/>
              </w:rPr>
            </w:pPr>
            <w:r>
              <w:rPr>
                <w:rFonts w:ascii="Verdana" w:hAnsi="Verdana"/>
                <w:color w:val="212121"/>
              </w:rPr>
              <w:t>г. Пятигорск, 12.30-12.50</w:t>
            </w:r>
            <w:r w:rsidRPr="00867BA9">
              <w:rPr>
                <w:rFonts w:ascii="Verdana" w:hAnsi="Verdana"/>
                <w:color w:val="212121"/>
              </w:rPr>
              <w:t xml:space="preserve"> (в холе отеля)</w:t>
            </w:r>
          </w:p>
        </w:tc>
      </w:tr>
      <w:tr w:rsidR="00867BA9" w:rsidRPr="00867BA9" w14:paraId="752E00E6" w14:textId="77777777" w:rsidTr="00867BA9">
        <w:trPr>
          <w:trHeight w:val="41"/>
        </w:trPr>
        <w:tc>
          <w:tcPr>
            <w:tcW w:w="4778" w:type="dxa"/>
          </w:tcPr>
          <w:p w14:paraId="7832EE10" w14:textId="77777777" w:rsidR="00867BA9" w:rsidRPr="00867BA9" w:rsidRDefault="00867BA9" w:rsidP="00867BA9">
            <w:pPr>
              <w:jc w:val="both"/>
              <w:rPr>
                <w:rFonts w:ascii="Verdana" w:hAnsi="Verdana"/>
                <w:b/>
                <w:color w:val="76923C" w:themeColor="accent3" w:themeShade="BF"/>
              </w:rPr>
            </w:pPr>
            <w:r w:rsidRPr="00867BA9">
              <w:rPr>
                <w:rFonts w:ascii="Verdana" w:hAnsi="Verdana"/>
                <w:b/>
                <w:color w:val="76923C" w:themeColor="accent3" w:themeShade="BF"/>
              </w:rPr>
              <w:t>Даты заездов в 2023 г.:</w:t>
            </w:r>
          </w:p>
        </w:tc>
        <w:tc>
          <w:tcPr>
            <w:tcW w:w="4793" w:type="dxa"/>
          </w:tcPr>
          <w:p w14:paraId="16C741A4" w14:textId="4E6FD55D" w:rsidR="00867BA9" w:rsidRPr="00867BA9" w:rsidRDefault="00867BA9" w:rsidP="00867BA9">
            <w:pPr>
              <w:jc w:val="both"/>
              <w:rPr>
                <w:rFonts w:ascii="Verdana" w:hAnsi="Verdana"/>
              </w:rPr>
            </w:pPr>
            <w:r w:rsidRPr="00867BA9">
              <w:rPr>
                <w:rFonts w:ascii="Verdana" w:hAnsi="Verdana"/>
                <w:b/>
                <w:color w:val="76923C" w:themeColor="accent3" w:themeShade="BF"/>
              </w:rPr>
              <w:t xml:space="preserve">Сентябрь: </w:t>
            </w:r>
            <w:r w:rsidRPr="00867BA9">
              <w:rPr>
                <w:rFonts w:ascii="Verdana" w:hAnsi="Verdana"/>
                <w:b/>
                <w:color w:val="000000" w:themeColor="text1"/>
              </w:rPr>
              <w:t>11.09-17.09</w:t>
            </w:r>
          </w:p>
        </w:tc>
      </w:tr>
      <w:tr w:rsidR="00867BA9" w:rsidRPr="00867BA9" w14:paraId="39DB0E3D" w14:textId="77777777" w:rsidTr="00867BA9">
        <w:trPr>
          <w:trHeight w:val="41"/>
        </w:trPr>
        <w:tc>
          <w:tcPr>
            <w:tcW w:w="9571" w:type="dxa"/>
            <w:gridSpan w:val="2"/>
          </w:tcPr>
          <w:p w14:paraId="00E56CF9" w14:textId="77777777" w:rsidR="00867BA9" w:rsidRPr="00867BA9" w:rsidRDefault="00867BA9" w:rsidP="00867BA9">
            <w:pPr>
              <w:jc w:val="both"/>
              <w:rPr>
                <w:rFonts w:ascii="Verdana" w:hAnsi="Verdana"/>
                <w:b/>
                <w:color w:val="76923C" w:themeColor="accent3" w:themeShade="BF"/>
              </w:rPr>
            </w:pPr>
            <w:r w:rsidRPr="00867BA9">
              <w:rPr>
                <w:rFonts w:ascii="Verdana" w:hAnsi="Verdana"/>
                <w:b/>
                <w:color w:val="76923C" w:themeColor="accent3" w:themeShade="BF"/>
              </w:rPr>
              <w:t>Место и время сбора группы</w:t>
            </w:r>
          </w:p>
          <w:p w14:paraId="7C9231D8" w14:textId="77777777" w:rsidR="00867BA9" w:rsidRPr="00867BA9" w:rsidRDefault="00867BA9" w:rsidP="00867BA9">
            <w:pPr>
              <w:jc w:val="both"/>
              <w:rPr>
                <w:rFonts w:ascii="Verdana" w:hAnsi="Verdana"/>
              </w:rPr>
            </w:pPr>
          </w:p>
          <w:p w14:paraId="28890103" w14:textId="77777777" w:rsidR="00867BA9" w:rsidRPr="00867BA9" w:rsidRDefault="00867BA9" w:rsidP="00867BA9">
            <w:pPr>
              <w:spacing w:line="240" w:lineRule="auto"/>
              <w:ind w:left="93" w:firstLine="49"/>
              <w:jc w:val="both"/>
              <w:rPr>
                <w:rFonts w:ascii="Verdana" w:eastAsia="Times New Roman" w:hAnsi="Verdana" w:cs="Times New Roman"/>
                <w:i w:val="0"/>
                <w:iCs w:val="0"/>
                <w:lang w:eastAsia="ru-RU"/>
              </w:rPr>
            </w:pPr>
            <w:r w:rsidRPr="00867BA9">
              <w:rPr>
                <w:rFonts w:ascii="Verdana" w:eastAsia="Times New Roman" w:hAnsi="Verdana" w:cs="Times New Roman"/>
                <w:i w:val="0"/>
                <w:iCs w:val="0"/>
                <w:color w:val="000000"/>
                <w:lang w:eastAsia="ru-RU"/>
              </w:rPr>
              <w:t>Встреча с представителем туроператора в первый экскурсионный день происходит в холле гостиницы проживания согласно следующему расписанию:</w:t>
            </w:r>
          </w:p>
          <w:p w14:paraId="2AF88BA9" w14:textId="77777777" w:rsidR="00867BA9" w:rsidRPr="00867BA9" w:rsidRDefault="00867BA9" w:rsidP="00867BA9">
            <w:pPr>
              <w:numPr>
                <w:ilvl w:val="0"/>
                <w:numId w:val="42"/>
              </w:numPr>
              <w:spacing w:line="240" w:lineRule="auto"/>
              <w:ind w:left="1227" w:hanging="567"/>
              <w:jc w:val="both"/>
              <w:rPr>
                <w:rFonts w:ascii="Verdana" w:eastAsia="Times New Roman" w:hAnsi="Verdana" w:cs="Times New Roman"/>
                <w:i w:val="0"/>
                <w:iCs w:val="0"/>
                <w:lang w:eastAsia="ru-RU"/>
              </w:rPr>
            </w:pPr>
            <w:r w:rsidRPr="00867BA9">
              <w:rPr>
                <w:rFonts w:ascii="Verdana" w:eastAsia="Times New Roman" w:hAnsi="Verdana" w:cs="Times New Roman"/>
                <w:b/>
                <w:bCs/>
                <w:i w:val="0"/>
                <w:iCs w:val="0"/>
                <w:lang w:eastAsia="ru-RU"/>
              </w:rPr>
              <w:t>Отель «Бугарь»</w:t>
            </w:r>
            <w:r w:rsidRPr="00867BA9">
              <w:rPr>
                <w:rFonts w:ascii="Verdana" w:eastAsia="Times New Roman" w:hAnsi="Verdana" w:cs="Times New Roman"/>
                <w:i w:val="0"/>
                <w:iCs w:val="0"/>
                <w:lang w:eastAsia="ru-RU"/>
              </w:rPr>
              <w:t xml:space="preserve"> - 12.40</w:t>
            </w:r>
          </w:p>
          <w:p w14:paraId="1C129562" w14:textId="77777777" w:rsidR="00867BA9" w:rsidRPr="00867BA9" w:rsidRDefault="00867BA9" w:rsidP="00867BA9">
            <w:pPr>
              <w:numPr>
                <w:ilvl w:val="0"/>
                <w:numId w:val="42"/>
              </w:numPr>
              <w:spacing w:line="240" w:lineRule="auto"/>
              <w:ind w:left="1227" w:hanging="567"/>
              <w:jc w:val="both"/>
              <w:rPr>
                <w:rFonts w:ascii="Verdana" w:eastAsia="Times New Roman" w:hAnsi="Verdana" w:cs="Times New Roman"/>
                <w:i w:val="0"/>
                <w:iCs w:val="0"/>
                <w:lang w:eastAsia="ru-RU"/>
              </w:rPr>
            </w:pPr>
            <w:r w:rsidRPr="00867BA9">
              <w:rPr>
                <w:rFonts w:ascii="Verdana" w:eastAsia="Times New Roman" w:hAnsi="Verdana" w:cs="Times New Roman"/>
                <w:b/>
                <w:bCs/>
                <w:i w:val="0"/>
                <w:iCs w:val="0"/>
                <w:color w:val="000000"/>
                <w:lang w:eastAsia="ru-RU"/>
              </w:rPr>
              <w:t>Гостиница «Южная»</w:t>
            </w:r>
            <w:r w:rsidRPr="00867BA9">
              <w:rPr>
                <w:rFonts w:ascii="Verdana" w:eastAsia="Times New Roman" w:hAnsi="Verdana" w:cs="Times New Roman"/>
                <w:i w:val="0"/>
                <w:iCs w:val="0"/>
                <w:color w:val="000000"/>
                <w:lang w:eastAsia="ru-RU"/>
              </w:rPr>
              <w:t xml:space="preserve"> - 13.00</w:t>
            </w:r>
          </w:p>
          <w:p w14:paraId="0FF992EB" w14:textId="77777777" w:rsidR="00867BA9" w:rsidRPr="00867BA9" w:rsidRDefault="00867BA9" w:rsidP="00867BA9">
            <w:pPr>
              <w:numPr>
                <w:ilvl w:val="0"/>
                <w:numId w:val="42"/>
              </w:numPr>
              <w:spacing w:line="240" w:lineRule="auto"/>
              <w:ind w:left="1134" w:hanging="425"/>
              <w:jc w:val="both"/>
              <w:rPr>
                <w:rFonts w:ascii="Verdana" w:eastAsia="Times New Roman" w:hAnsi="Verdana" w:cs="Times New Roman"/>
                <w:i w:val="0"/>
                <w:iCs w:val="0"/>
                <w:lang w:eastAsia="ru-RU"/>
              </w:rPr>
            </w:pPr>
            <w:r w:rsidRPr="00867BA9">
              <w:rPr>
                <w:rFonts w:ascii="Verdana" w:eastAsia="Times New Roman" w:hAnsi="Verdana" w:cs="Times New Roman"/>
                <w:b/>
                <w:bCs/>
                <w:i w:val="0"/>
                <w:iCs w:val="0"/>
                <w:color w:val="000000"/>
                <w:lang w:eastAsia="ru-RU"/>
              </w:rPr>
              <w:t xml:space="preserve">Отель «Бештау» </w:t>
            </w:r>
            <w:r w:rsidRPr="00867BA9">
              <w:rPr>
                <w:rFonts w:ascii="Verdana" w:eastAsia="Times New Roman" w:hAnsi="Verdana" w:cs="Times New Roman"/>
                <w:i w:val="0"/>
                <w:iCs w:val="0"/>
                <w:color w:val="000000"/>
                <w:lang w:eastAsia="ru-RU"/>
              </w:rPr>
              <w:t>- 13.10</w:t>
            </w:r>
          </w:p>
          <w:p w14:paraId="7485EB54" w14:textId="77777777" w:rsidR="00867BA9" w:rsidRPr="00867BA9" w:rsidRDefault="00867BA9" w:rsidP="00867BA9">
            <w:pPr>
              <w:numPr>
                <w:ilvl w:val="0"/>
                <w:numId w:val="42"/>
              </w:numPr>
              <w:spacing w:line="240" w:lineRule="auto"/>
              <w:ind w:left="1134" w:hanging="425"/>
              <w:jc w:val="both"/>
              <w:rPr>
                <w:rFonts w:ascii="Verdana" w:eastAsia="Times New Roman" w:hAnsi="Verdana" w:cs="Times New Roman"/>
                <w:i w:val="0"/>
                <w:iCs w:val="0"/>
                <w:lang w:eastAsia="ru-RU"/>
              </w:rPr>
            </w:pPr>
            <w:r w:rsidRPr="00867BA9">
              <w:rPr>
                <w:rFonts w:ascii="Verdana" w:eastAsia="Times New Roman" w:hAnsi="Verdana" w:cs="Times New Roman"/>
                <w:b/>
                <w:bCs/>
                <w:i w:val="0"/>
                <w:iCs w:val="0"/>
                <w:color w:val="000000"/>
                <w:lang w:eastAsia="ru-RU"/>
              </w:rPr>
              <w:t xml:space="preserve">Пансионат «Искра» </w:t>
            </w:r>
            <w:r w:rsidRPr="00867BA9">
              <w:rPr>
                <w:rFonts w:ascii="Verdana" w:eastAsia="Times New Roman" w:hAnsi="Verdana" w:cs="Times New Roman"/>
                <w:i w:val="0"/>
                <w:iCs w:val="0"/>
                <w:color w:val="000000"/>
                <w:lang w:eastAsia="ru-RU"/>
              </w:rPr>
              <w:t>- 13.20</w:t>
            </w:r>
          </w:p>
          <w:p w14:paraId="50A1EAED" w14:textId="77777777" w:rsidR="00867BA9" w:rsidRPr="00867BA9" w:rsidRDefault="00867BA9" w:rsidP="00867BA9">
            <w:pPr>
              <w:numPr>
                <w:ilvl w:val="0"/>
                <w:numId w:val="42"/>
              </w:numPr>
              <w:spacing w:line="240" w:lineRule="auto"/>
              <w:ind w:left="1134" w:hanging="425"/>
              <w:jc w:val="both"/>
              <w:rPr>
                <w:rFonts w:ascii="Verdana" w:eastAsia="Times New Roman" w:hAnsi="Verdana" w:cs="Times New Roman"/>
                <w:i w:val="0"/>
                <w:iCs w:val="0"/>
                <w:lang w:eastAsia="ru-RU"/>
              </w:rPr>
            </w:pPr>
            <w:r w:rsidRPr="00867BA9">
              <w:rPr>
                <w:rFonts w:ascii="Verdana" w:eastAsia="Times New Roman" w:hAnsi="Verdana" w:cs="Times New Roman"/>
                <w:b/>
                <w:bCs/>
                <w:i w:val="0"/>
                <w:iCs w:val="0"/>
                <w:color w:val="000000"/>
                <w:lang w:eastAsia="ru-RU"/>
              </w:rPr>
              <w:t xml:space="preserve">Отель «Машук» </w:t>
            </w:r>
            <w:r w:rsidRPr="00867BA9">
              <w:rPr>
                <w:rFonts w:ascii="Verdana" w:eastAsia="Times New Roman" w:hAnsi="Verdana" w:cs="Times New Roman"/>
                <w:i w:val="0"/>
                <w:iCs w:val="0"/>
                <w:color w:val="000000"/>
                <w:lang w:eastAsia="ru-RU"/>
              </w:rPr>
              <w:t>- 13.25</w:t>
            </w:r>
          </w:p>
          <w:p w14:paraId="6EBE7836" w14:textId="77777777" w:rsidR="00867BA9" w:rsidRPr="00867BA9" w:rsidRDefault="00867BA9" w:rsidP="00867BA9">
            <w:pPr>
              <w:numPr>
                <w:ilvl w:val="0"/>
                <w:numId w:val="42"/>
              </w:numPr>
              <w:spacing w:line="240" w:lineRule="auto"/>
              <w:ind w:left="1134" w:hanging="425"/>
              <w:jc w:val="both"/>
              <w:rPr>
                <w:rFonts w:ascii="Verdana" w:eastAsia="Times New Roman" w:hAnsi="Verdana" w:cs="Times New Roman"/>
                <w:i w:val="0"/>
                <w:iCs w:val="0"/>
                <w:lang w:eastAsia="ru-RU"/>
              </w:rPr>
            </w:pPr>
            <w:r w:rsidRPr="00867BA9">
              <w:rPr>
                <w:rFonts w:ascii="Verdana" w:eastAsia="Times New Roman" w:hAnsi="Verdana" w:cs="Times New Roman"/>
                <w:b/>
                <w:bCs/>
                <w:i w:val="0"/>
                <w:iCs w:val="0"/>
                <w:color w:val="000000"/>
                <w:lang w:eastAsia="ru-RU"/>
              </w:rPr>
              <w:t xml:space="preserve">Гостиница «Пятигорск» </w:t>
            </w:r>
            <w:r w:rsidRPr="00867BA9">
              <w:rPr>
                <w:rFonts w:ascii="Verdana" w:eastAsia="Times New Roman" w:hAnsi="Verdana" w:cs="Times New Roman"/>
                <w:i w:val="0"/>
                <w:iCs w:val="0"/>
                <w:color w:val="000000"/>
                <w:lang w:eastAsia="ru-RU"/>
              </w:rPr>
              <w:t>- 13.30</w:t>
            </w:r>
          </w:p>
          <w:p w14:paraId="1C16A1F6" w14:textId="77777777" w:rsidR="00867BA9" w:rsidRPr="00867BA9" w:rsidRDefault="00867BA9" w:rsidP="00867BA9">
            <w:pPr>
              <w:numPr>
                <w:ilvl w:val="0"/>
                <w:numId w:val="42"/>
              </w:numPr>
              <w:spacing w:line="240" w:lineRule="auto"/>
              <w:ind w:left="1134" w:hanging="425"/>
              <w:jc w:val="both"/>
              <w:rPr>
                <w:rFonts w:ascii="Verdana" w:eastAsia="Times New Roman" w:hAnsi="Verdana" w:cs="Times New Roman"/>
                <w:i w:val="0"/>
                <w:iCs w:val="0"/>
                <w:lang w:eastAsia="ru-RU"/>
              </w:rPr>
            </w:pPr>
            <w:r w:rsidRPr="00867BA9">
              <w:rPr>
                <w:rFonts w:ascii="Verdana" w:eastAsia="Times New Roman" w:hAnsi="Verdana" w:cs="Times New Roman"/>
                <w:b/>
                <w:bCs/>
                <w:i w:val="0"/>
                <w:iCs w:val="0"/>
                <w:color w:val="000000"/>
                <w:lang w:eastAsia="ru-RU"/>
              </w:rPr>
              <w:t xml:space="preserve">Отель «Интурист» </w:t>
            </w:r>
            <w:r w:rsidRPr="00867BA9">
              <w:rPr>
                <w:rFonts w:ascii="Verdana" w:eastAsia="Times New Roman" w:hAnsi="Verdana" w:cs="Times New Roman"/>
                <w:i w:val="0"/>
                <w:iCs w:val="0"/>
                <w:color w:val="000000"/>
                <w:lang w:eastAsia="ru-RU"/>
              </w:rPr>
              <w:t>- 13.35</w:t>
            </w:r>
          </w:p>
          <w:p w14:paraId="2B50150A" w14:textId="77777777" w:rsidR="00867BA9" w:rsidRPr="00867BA9" w:rsidRDefault="00867BA9" w:rsidP="00867BA9">
            <w:pPr>
              <w:spacing w:line="240" w:lineRule="auto"/>
              <w:jc w:val="both"/>
              <w:rPr>
                <w:rFonts w:ascii="Verdana" w:eastAsia="Times New Roman" w:hAnsi="Verdana" w:cs="Times New Roman"/>
                <w:i w:val="0"/>
                <w:iCs w:val="0"/>
                <w:color w:val="000000"/>
                <w:lang w:eastAsia="ru-RU"/>
              </w:rPr>
            </w:pPr>
            <w:r w:rsidRPr="00867BA9">
              <w:rPr>
                <w:rFonts w:ascii="Verdana" w:eastAsia="Times New Roman" w:hAnsi="Verdana" w:cs="Times New Roman"/>
                <w:i w:val="0"/>
                <w:iCs w:val="0"/>
                <w:lang w:eastAsia="ru-RU"/>
              </w:rPr>
              <w:t> </w:t>
            </w:r>
            <w:r w:rsidRPr="00867BA9">
              <w:rPr>
                <w:rFonts w:ascii="Verdana" w:eastAsia="Times New Roman" w:hAnsi="Verdana" w:cs="Times New Roman"/>
                <w:i w:val="0"/>
                <w:iCs w:val="0"/>
                <w:color w:val="000000"/>
                <w:lang w:eastAsia="ru-RU"/>
              </w:rPr>
              <w:t>Сразу после организационной встречи начинается экскурсионная программа, поэтому необходимо быть готовыми к ее посещению. Просьба приходить на встречу точно в назначенное время.</w:t>
            </w:r>
          </w:p>
          <w:p w14:paraId="3A43DCBA" w14:textId="77777777" w:rsidR="00867BA9" w:rsidRPr="00867BA9" w:rsidRDefault="00867BA9" w:rsidP="00867BA9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316" w:hanging="316"/>
              <w:jc w:val="both"/>
              <w:rPr>
                <w:rFonts w:ascii="Verdana" w:hAnsi="Verdana"/>
                <w:b/>
                <w:color w:val="000000"/>
              </w:rPr>
            </w:pPr>
            <w:r w:rsidRPr="00867BA9">
              <w:rPr>
                <w:rFonts w:ascii="Verdana" w:hAnsi="Verdana"/>
                <w:i w:val="0"/>
                <w:color w:val="000000" w:themeColor="text1"/>
              </w:rPr>
              <w:t>Точное время встречи представителя туркомпании с туристами будет указано в программе с таймингом</w:t>
            </w:r>
          </w:p>
          <w:p w14:paraId="587798F8" w14:textId="77777777" w:rsidR="00867BA9" w:rsidRPr="00867BA9" w:rsidRDefault="00867BA9" w:rsidP="00867BA9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316" w:hanging="316"/>
              <w:jc w:val="both"/>
              <w:rPr>
                <w:rFonts w:ascii="Verdana" w:hAnsi="Verdana"/>
                <w:b/>
                <w:i w:val="0"/>
                <w:color w:val="000000"/>
              </w:rPr>
            </w:pPr>
            <w:r w:rsidRPr="00867BA9">
              <w:rPr>
                <w:rFonts w:ascii="Verdana" w:hAnsi="Verdana" w:cs="Arial"/>
                <w:i w:val="0"/>
                <w:color w:val="000000" w:themeColor="text1"/>
                <w:shd w:val="clear" w:color="auto" w:fill="FFFFFF"/>
              </w:rPr>
              <w:t>Во время путешествия необходимо иметь наличные деньги на дополнительные расходы. Банковские карты для оплаты принимаются не везде</w:t>
            </w:r>
          </w:p>
          <w:p w14:paraId="7F345448" w14:textId="77777777" w:rsidR="00867BA9" w:rsidRPr="00867BA9" w:rsidRDefault="00867BA9" w:rsidP="00867BA9">
            <w:pPr>
              <w:pStyle w:val="ListParagraph"/>
              <w:numPr>
                <w:ilvl w:val="0"/>
                <w:numId w:val="28"/>
              </w:numPr>
              <w:ind w:left="316" w:hanging="316"/>
              <w:jc w:val="both"/>
              <w:rPr>
                <w:rFonts w:ascii="Verdana" w:hAnsi="Verdana" w:cs="Arial"/>
                <w:i w:val="0"/>
                <w:color w:val="000000"/>
              </w:rPr>
            </w:pPr>
            <w:r w:rsidRPr="00867BA9">
              <w:rPr>
                <w:rFonts w:ascii="Verdana" w:hAnsi="Verdana" w:cs="Arial"/>
                <w:i w:val="0"/>
                <w:color w:val="000000" w:themeColor="text1"/>
              </w:rPr>
              <w:t>Последний (7й день) день тура свободный. Завтрак в отеле, освобождение номеров в 12.00. Просьба приобретать обратные билеты с учетом этого факта.</w:t>
            </w:r>
          </w:p>
          <w:p w14:paraId="5BDFF586" w14:textId="3A392C22" w:rsidR="00867BA9" w:rsidRPr="00867BA9" w:rsidRDefault="00AC1C2A" w:rsidP="00AC1C2A">
            <w:pPr>
              <w:pStyle w:val="ListParagraph"/>
              <w:numPr>
                <w:ilvl w:val="0"/>
                <w:numId w:val="28"/>
              </w:numPr>
              <w:ind w:left="316" w:hanging="316"/>
              <w:jc w:val="both"/>
              <w:rPr>
                <w:rFonts w:ascii="Verdana" w:hAnsi="Verdana" w:cs="Arial"/>
                <w:i w:val="0"/>
                <w:color w:val="000000"/>
              </w:rPr>
            </w:pPr>
            <w:r>
              <w:rPr>
                <w:rFonts w:ascii="Verdana" w:hAnsi="Verdana" w:cs="Arial"/>
                <w:i w:val="0"/>
                <w:color w:val="000000" w:themeColor="text1"/>
              </w:rPr>
              <w:t>Туристская компания</w:t>
            </w:r>
            <w:r w:rsidR="00867BA9" w:rsidRPr="00867BA9">
              <w:rPr>
                <w:rFonts w:ascii="Verdana" w:hAnsi="Verdana" w:cs="Arial"/>
                <w:i w:val="0"/>
                <w:color w:val="000000" w:themeColor="text1"/>
              </w:rPr>
              <w:t xml:space="preserve"> оставляет за собой право менять последовательность автобусных и пешеходных экскурсий, замену их равноценными. Также возможна замена заявленных по программе гостиниц на равноценные.</w:t>
            </w:r>
          </w:p>
        </w:tc>
      </w:tr>
      <w:tr w:rsidR="00867BA9" w:rsidRPr="00867BA9" w14:paraId="44A52D3B" w14:textId="77777777" w:rsidTr="00867BA9">
        <w:trPr>
          <w:trHeight w:val="41"/>
        </w:trPr>
        <w:tc>
          <w:tcPr>
            <w:tcW w:w="4778" w:type="dxa"/>
          </w:tcPr>
          <w:p w14:paraId="23BE1DF7" w14:textId="2E55FF95" w:rsidR="00867BA9" w:rsidRPr="00867BA9" w:rsidRDefault="00867BA9" w:rsidP="00867BA9">
            <w:pPr>
              <w:pStyle w:val="Heading6"/>
              <w:spacing w:before="0" w:after="300"/>
              <w:rPr>
                <w:rFonts w:ascii="Verdana" w:hAnsi="Verdana"/>
                <w:b/>
                <w:color w:val="76923C" w:themeColor="accent3" w:themeShade="BF"/>
                <w:sz w:val="22"/>
              </w:rPr>
            </w:pPr>
            <w:r w:rsidRPr="00867BA9">
              <w:rPr>
                <w:rFonts w:ascii="Verdana" w:hAnsi="Verdana"/>
                <w:b/>
                <w:color w:val="76923C" w:themeColor="accent3" w:themeShade="BF"/>
                <w:sz w:val="22"/>
              </w:rPr>
              <w:lastRenderedPageBreak/>
              <w:t>Что взять с собой в путешествие:</w:t>
            </w:r>
          </w:p>
          <w:p w14:paraId="4F906479" w14:textId="77777777" w:rsidR="00867BA9" w:rsidRPr="00867BA9" w:rsidRDefault="00867BA9" w:rsidP="00867BA9">
            <w:pPr>
              <w:ind w:left="851"/>
              <w:rPr>
                <w:rFonts w:ascii="Verdana" w:hAnsi="Verdana"/>
                <w:color w:val="76923C" w:themeColor="accent3" w:themeShade="BF"/>
              </w:rPr>
            </w:pPr>
          </w:p>
        </w:tc>
        <w:tc>
          <w:tcPr>
            <w:tcW w:w="4793" w:type="dxa"/>
          </w:tcPr>
          <w:p w14:paraId="19048A41" w14:textId="24CDBD1E" w:rsidR="00867BA9" w:rsidRPr="00867BA9" w:rsidRDefault="00867BA9" w:rsidP="00867BA9">
            <w:pPr>
              <w:pStyle w:val="ListParagraph"/>
              <w:numPr>
                <w:ilvl w:val="0"/>
                <w:numId w:val="46"/>
              </w:numPr>
              <w:spacing w:line="240" w:lineRule="auto"/>
              <w:ind w:right="277"/>
              <w:jc w:val="both"/>
              <w:rPr>
                <w:rFonts w:ascii="Verdana" w:hAnsi="Verdana" w:cs="Times New Roman"/>
                <w:i w:val="0"/>
                <w:iCs w:val="0"/>
              </w:rPr>
            </w:pPr>
            <w:r w:rsidRPr="00867BA9">
              <w:rPr>
                <w:rFonts w:ascii="Verdana" w:hAnsi="Verdana" w:cs="Times New Roman"/>
                <w:i w:val="0"/>
                <w:iCs w:val="0"/>
              </w:rPr>
              <w:t>документы, необходимые в поездку (оригинал паспорта и свидетельства о рождении для детей до 14 лет, медицинский полис ОМС).</w:t>
            </w:r>
          </w:p>
          <w:p w14:paraId="5E3891F7" w14:textId="77777777" w:rsidR="00867BA9" w:rsidRPr="00867BA9" w:rsidRDefault="00867BA9" w:rsidP="00867BA9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line="240" w:lineRule="auto"/>
              <w:jc w:val="both"/>
              <w:rPr>
                <w:rFonts w:ascii="Verdana" w:hAnsi="Verdana" w:cs="Arial"/>
                <w:i w:val="0"/>
                <w:color w:val="000000"/>
              </w:rPr>
            </w:pPr>
            <w:r w:rsidRPr="00867BA9">
              <w:rPr>
                <w:rStyle w:val="gdlr-core-icon-list-content"/>
                <w:rFonts w:ascii="Verdana" w:hAnsi="Verdana" w:cs="Arial"/>
                <w:i w:val="0"/>
                <w:color w:val="000000" w:themeColor="text1"/>
              </w:rPr>
              <w:t xml:space="preserve">удобную одежду по сезону + теплую одежду </w:t>
            </w:r>
          </w:p>
          <w:p w14:paraId="3B448CF8" w14:textId="77777777" w:rsidR="00867BA9" w:rsidRPr="00867BA9" w:rsidRDefault="00867BA9" w:rsidP="00867BA9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line="240" w:lineRule="auto"/>
              <w:jc w:val="both"/>
              <w:rPr>
                <w:rFonts w:ascii="Verdana" w:hAnsi="Verdana" w:cs="Arial"/>
                <w:i w:val="0"/>
                <w:color w:val="000000"/>
              </w:rPr>
            </w:pPr>
            <w:r w:rsidRPr="00867BA9">
              <w:rPr>
                <w:rStyle w:val="gdlr-core-icon-list-content"/>
                <w:rFonts w:ascii="Verdana" w:hAnsi="Verdana" w:cs="Arial"/>
                <w:i w:val="0"/>
                <w:color w:val="000000" w:themeColor="text1"/>
              </w:rPr>
              <w:t>плащ-дождевик</w:t>
            </w:r>
          </w:p>
          <w:p w14:paraId="4FE0D092" w14:textId="77777777" w:rsidR="00867BA9" w:rsidRPr="00867BA9" w:rsidRDefault="00867BA9" w:rsidP="00867BA9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line="240" w:lineRule="auto"/>
              <w:jc w:val="both"/>
              <w:rPr>
                <w:rFonts w:ascii="Verdana" w:hAnsi="Verdana" w:cs="Arial"/>
                <w:i w:val="0"/>
                <w:color w:val="000000"/>
              </w:rPr>
            </w:pPr>
            <w:r w:rsidRPr="00867BA9">
              <w:rPr>
                <w:rStyle w:val="gdlr-core-icon-list-content"/>
                <w:rFonts w:ascii="Verdana" w:hAnsi="Verdana" w:cs="Arial"/>
                <w:i w:val="0"/>
                <w:color w:val="000000" w:themeColor="text1"/>
              </w:rPr>
              <w:t>солнцезащитные очки и крем</w:t>
            </w:r>
          </w:p>
          <w:p w14:paraId="7EAE6001" w14:textId="77777777" w:rsidR="00867BA9" w:rsidRPr="00867BA9" w:rsidRDefault="00867BA9" w:rsidP="00867BA9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line="240" w:lineRule="auto"/>
              <w:jc w:val="both"/>
              <w:rPr>
                <w:rFonts w:ascii="Verdana" w:hAnsi="Verdana" w:cs="Arial"/>
                <w:i w:val="0"/>
                <w:color w:val="000000"/>
              </w:rPr>
            </w:pPr>
            <w:r w:rsidRPr="00867BA9">
              <w:rPr>
                <w:rStyle w:val="gdlr-core-icon-list-content"/>
                <w:rFonts w:ascii="Verdana" w:hAnsi="Verdana" w:cs="Arial"/>
                <w:i w:val="0"/>
                <w:color w:val="000000" w:themeColor="text1"/>
              </w:rPr>
              <w:t>купальники и наряды для фотосессий</w:t>
            </w:r>
          </w:p>
          <w:p w14:paraId="02A606F2" w14:textId="77777777" w:rsidR="00867BA9" w:rsidRPr="00867BA9" w:rsidRDefault="00867BA9" w:rsidP="00867BA9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line="240" w:lineRule="auto"/>
              <w:jc w:val="both"/>
              <w:rPr>
                <w:rFonts w:ascii="Verdana" w:hAnsi="Verdana" w:cs="Arial"/>
                <w:i w:val="0"/>
                <w:color w:val="000000"/>
              </w:rPr>
            </w:pPr>
            <w:r w:rsidRPr="00867BA9">
              <w:rPr>
                <w:rStyle w:val="gdlr-core-icon-list-content"/>
                <w:rFonts w:ascii="Verdana" w:hAnsi="Verdana" w:cs="Arial"/>
                <w:i w:val="0"/>
                <w:color w:val="000000" w:themeColor="text1"/>
              </w:rPr>
              <w:t>личную аптечку и средство от укусов насекомых (при необходимости)</w:t>
            </w:r>
          </w:p>
          <w:p w14:paraId="2B5A5CC1" w14:textId="2F35E549" w:rsidR="00867BA9" w:rsidRPr="00867BA9" w:rsidRDefault="00867BA9" w:rsidP="00867BA9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line="240" w:lineRule="auto"/>
              <w:jc w:val="both"/>
              <w:rPr>
                <w:rFonts w:ascii="Verdana" w:hAnsi="Verdana"/>
                <w:b/>
                <w:color w:val="E36C0A"/>
              </w:rPr>
            </w:pPr>
            <w:r w:rsidRPr="00867BA9">
              <w:rPr>
                <w:rFonts w:ascii="Verdana" w:hAnsi="Verdana" w:cs="Times New Roman"/>
                <w:i w:val="0"/>
                <w:iCs w:val="0"/>
              </w:rPr>
              <w:t>деньги на личные цели</w:t>
            </w:r>
          </w:p>
        </w:tc>
      </w:tr>
      <w:tr w:rsidR="00867BA9" w:rsidRPr="00867BA9" w14:paraId="741224A0" w14:textId="77777777" w:rsidTr="00867BA9">
        <w:trPr>
          <w:trHeight w:val="72"/>
        </w:trPr>
        <w:tc>
          <w:tcPr>
            <w:tcW w:w="4778" w:type="dxa"/>
          </w:tcPr>
          <w:p w14:paraId="0FC51777" w14:textId="77777777" w:rsidR="00867BA9" w:rsidRPr="00867BA9" w:rsidRDefault="00867BA9" w:rsidP="00867BA9">
            <w:pPr>
              <w:rPr>
                <w:rFonts w:ascii="Verdana" w:hAnsi="Verdana"/>
                <w:b/>
                <w:color w:val="76923C" w:themeColor="accent3" w:themeShade="BF"/>
              </w:rPr>
            </w:pPr>
            <w:r w:rsidRPr="00867BA9">
              <w:rPr>
                <w:rFonts w:ascii="Verdana" w:hAnsi="Verdana"/>
                <w:b/>
                <w:color w:val="76923C" w:themeColor="accent3" w:themeShade="BF"/>
              </w:rPr>
              <w:t>Что входит в стоимость тура:</w:t>
            </w:r>
          </w:p>
          <w:p w14:paraId="1721DA58" w14:textId="77777777" w:rsidR="00867BA9" w:rsidRPr="00867BA9" w:rsidRDefault="00867BA9" w:rsidP="00867BA9">
            <w:pPr>
              <w:rPr>
                <w:rFonts w:ascii="Verdana" w:hAnsi="Verdana"/>
                <w:b/>
                <w:color w:val="76923C" w:themeColor="accent3" w:themeShade="BF"/>
                <w:sz w:val="24"/>
              </w:rPr>
            </w:pPr>
          </w:p>
          <w:p w14:paraId="08C21898" w14:textId="77777777" w:rsidR="00867BA9" w:rsidRPr="00867BA9" w:rsidRDefault="00867BA9" w:rsidP="00867BA9">
            <w:pPr>
              <w:rPr>
                <w:rFonts w:ascii="Verdana" w:hAnsi="Verdana"/>
                <w:b/>
                <w:color w:val="76923C" w:themeColor="accent3" w:themeShade="BF"/>
                <w:sz w:val="24"/>
              </w:rPr>
            </w:pPr>
          </w:p>
          <w:p w14:paraId="193642A8" w14:textId="77777777" w:rsidR="00867BA9" w:rsidRPr="00867BA9" w:rsidRDefault="00867BA9" w:rsidP="00867BA9">
            <w:pPr>
              <w:ind w:left="720"/>
              <w:jc w:val="both"/>
              <w:rPr>
                <w:rFonts w:ascii="Verdana" w:hAnsi="Verdana"/>
                <w:color w:val="76923C" w:themeColor="accent3" w:themeShade="BF"/>
              </w:rPr>
            </w:pPr>
          </w:p>
        </w:tc>
        <w:tc>
          <w:tcPr>
            <w:tcW w:w="4793" w:type="dxa"/>
          </w:tcPr>
          <w:p w14:paraId="2E67CAAA" w14:textId="77777777" w:rsidR="00867BA9" w:rsidRPr="00867BA9" w:rsidRDefault="00867BA9" w:rsidP="00867BA9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line="240" w:lineRule="auto"/>
              <w:rPr>
                <w:rFonts w:ascii="Verdana" w:eastAsia="Times New Roman" w:hAnsi="Verdana" w:cs="Helvetica"/>
                <w:bCs/>
                <w:i w:val="0"/>
                <w:color w:val="000000"/>
              </w:rPr>
            </w:pPr>
            <w:r w:rsidRPr="00867BA9">
              <w:rPr>
                <w:rFonts w:ascii="Verdana" w:eastAsia="Times New Roman" w:hAnsi="Verdana" w:cs="Helvetica"/>
                <w:bCs/>
                <w:i w:val="0"/>
                <w:color w:val="000000" w:themeColor="text1"/>
              </w:rPr>
              <w:t>проживание: в выбранном отеле г. Пятигоска; 2 ночи в Отель «Владикавказ»***, 3 ночи в Отель «Беркат»***г. Грозный</w:t>
            </w:r>
          </w:p>
          <w:p w14:paraId="5ED6AFAD" w14:textId="77777777" w:rsidR="00867BA9" w:rsidRPr="00867BA9" w:rsidRDefault="00867BA9" w:rsidP="00867BA9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line="240" w:lineRule="auto"/>
              <w:rPr>
                <w:rFonts w:ascii="Verdana" w:eastAsia="Times New Roman" w:hAnsi="Verdana" w:cs="Helvetica"/>
                <w:bCs/>
                <w:i w:val="0"/>
                <w:color w:val="000000"/>
              </w:rPr>
            </w:pPr>
            <w:r w:rsidRPr="00867BA9">
              <w:rPr>
                <w:rFonts w:ascii="Verdana" w:eastAsia="Times New Roman" w:hAnsi="Verdana" w:cs="Helvetica"/>
                <w:bCs/>
                <w:i w:val="0"/>
                <w:color w:val="000000" w:themeColor="text1"/>
              </w:rPr>
              <w:t xml:space="preserve">питание по программе: завтраки (кроме отель «Южная) </w:t>
            </w:r>
          </w:p>
          <w:p w14:paraId="420C7C87" w14:textId="3C29D103" w:rsidR="00867BA9" w:rsidRPr="00867BA9" w:rsidRDefault="00867BA9" w:rsidP="00867BA9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line="240" w:lineRule="auto"/>
              <w:rPr>
                <w:rFonts w:ascii="Verdana" w:eastAsia="Times New Roman" w:hAnsi="Verdana" w:cs="Helvetica"/>
                <w:bCs/>
                <w:i w:val="0"/>
                <w:color w:val="000000"/>
              </w:rPr>
            </w:pPr>
            <w:r w:rsidRPr="00867BA9">
              <w:rPr>
                <w:rFonts w:ascii="Verdana" w:eastAsia="Times New Roman" w:hAnsi="Verdana" w:cs="Helvetica"/>
                <w:bCs/>
                <w:i w:val="0"/>
                <w:color w:val="000000" w:themeColor="text1"/>
              </w:rPr>
              <w:t>экскурсионное и транспортное обслуживание</w:t>
            </w:r>
          </w:p>
        </w:tc>
      </w:tr>
      <w:tr w:rsidR="00867BA9" w:rsidRPr="00867BA9" w14:paraId="7025D971" w14:textId="77777777" w:rsidTr="00867BA9">
        <w:trPr>
          <w:trHeight w:val="72"/>
        </w:trPr>
        <w:tc>
          <w:tcPr>
            <w:tcW w:w="4778" w:type="dxa"/>
          </w:tcPr>
          <w:p w14:paraId="7714094E" w14:textId="2A26D214" w:rsidR="00867BA9" w:rsidRPr="00867BA9" w:rsidRDefault="00867BA9" w:rsidP="00867BA9">
            <w:pPr>
              <w:rPr>
                <w:rFonts w:ascii="Verdana" w:hAnsi="Verdana"/>
                <w:b/>
                <w:color w:val="76923C" w:themeColor="accent3" w:themeShade="BF"/>
                <w:lang w:val="en-US"/>
              </w:rPr>
            </w:pPr>
            <w:r w:rsidRPr="00867BA9">
              <w:rPr>
                <w:rFonts w:ascii="Verdana" w:hAnsi="Verdana"/>
                <w:b/>
                <w:color w:val="76923C" w:themeColor="accent3" w:themeShade="BF"/>
              </w:rPr>
              <w:t>Дополнительно оплачивается</w:t>
            </w:r>
            <w:r>
              <w:rPr>
                <w:rFonts w:ascii="Verdana" w:hAnsi="Verdana"/>
                <w:b/>
                <w:color w:val="76923C" w:themeColor="accent3" w:themeShade="BF"/>
                <w:lang w:val="en-US"/>
              </w:rPr>
              <w:t>:</w:t>
            </w:r>
          </w:p>
        </w:tc>
        <w:tc>
          <w:tcPr>
            <w:tcW w:w="4793" w:type="dxa"/>
          </w:tcPr>
          <w:p w14:paraId="32056864" w14:textId="77777777" w:rsidR="00867BA9" w:rsidRPr="00867BA9" w:rsidRDefault="00867BA9" w:rsidP="00867BA9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line="240" w:lineRule="auto"/>
              <w:rPr>
                <w:rFonts w:ascii="Verdana" w:eastAsia="Times New Roman" w:hAnsi="Verdana" w:cs="Helvetica"/>
                <w:bCs/>
                <w:i w:val="0"/>
                <w:color w:val="000000"/>
              </w:rPr>
            </w:pPr>
            <w:r w:rsidRPr="00867BA9">
              <w:rPr>
                <w:rFonts w:ascii="Verdana" w:eastAsia="Times New Roman" w:hAnsi="Verdana" w:cs="Helvetica"/>
                <w:bCs/>
                <w:i w:val="0"/>
                <w:color w:val="000000" w:themeColor="text1"/>
              </w:rPr>
              <w:t>входные билеты</w:t>
            </w:r>
          </w:p>
          <w:p w14:paraId="14829BC6" w14:textId="73A8B420" w:rsidR="00867BA9" w:rsidRPr="00867BA9" w:rsidRDefault="00867BA9" w:rsidP="00867BA9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line="240" w:lineRule="auto"/>
              <w:rPr>
                <w:rFonts w:ascii="Verdana" w:eastAsia="Times New Roman" w:hAnsi="Verdana" w:cs="Helvetica"/>
                <w:bCs/>
                <w:i w:val="0"/>
                <w:color w:val="000000"/>
              </w:rPr>
            </w:pPr>
            <w:r w:rsidRPr="00867BA9">
              <w:rPr>
                <w:rFonts w:ascii="Verdana" w:eastAsia="Times New Roman" w:hAnsi="Verdana" w:cs="Helvetica"/>
                <w:bCs/>
                <w:i w:val="0"/>
                <w:color w:val="000000" w:themeColor="text1"/>
              </w:rPr>
              <w:t>трансфер аэропорт-отель-аэропорт</w:t>
            </w:r>
          </w:p>
          <w:p w14:paraId="37090587" w14:textId="22A2D56E" w:rsidR="00867BA9" w:rsidRPr="00867BA9" w:rsidRDefault="00867BA9" w:rsidP="00867BA9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line="240" w:lineRule="auto"/>
              <w:jc w:val="both"/>
              <w:rPr>
                <w:rFonts w:ascii="Verdana" w:eastAsia="Times New Roman" w:hAnsi="Verdana" w:cs="Helvetica"/>
                <w:bCs/>
                <w:i w:val="0"/>
                <w:color w:val="000000"/>
              </w:rPr>
            </w:pPr>
            <w:r w:rsidRPr="00867BA9">
              <w:rPr>
                <w:rFonts w:ascii="Verdana" w:eastAsia="Times New Roman" w:hAnsi="Verdana" w:cs="Helvetica"/>
                <w:bCs/>
                <w:i w:val="0"/>
                <w:color w:val="000000"/>
              </w:rPr>
              <w:t>Курортный сбор – 100 руб./взр./день (оплачивается в отеле при заселении).</w:t>
            </w:r>
          </w:p>
        </w:tc>
      </w:tr>
      <w:tr w:rsidR="00867BA9" w:rsidRPr="00867BA9" w14:paraId="22D6C6A8" w14:textId="77777777" w:rsidTr="00867BA9">
        <w:trPr>
          <w:trHeight w:val="72"/>
        </w:trPr>
        <w:tc>
          <w:tcPr>
            <w:tcW w:w="4778" w:type="dxa"/>
          </w:tcPr>
          <w:p w14:paraId="7713B63D" w14:textId="77777777" w:rsidR="00867BA9" w:rsidRPr="00867BA9" w:rsidRDefault="00867BA9" w:rsidP="00867BA9">
            <w:pPr>
              <w:jc w:val="both"/>
              <w:rPr>
                <w:rFonts w:ascii="Verdana" w:hAnsi="Verdana"/>
                <w:b/>
                <w:color w:val="76923C" w:themeColor="accent3" w:themeShade="BF"/>
                <w:lang w:val="en-US"/>
              </w:rPr>
            </w:pPr>
            <w:r w:rsidRPr="00867BA9">
              <w:rPr>
                <w:rFonts w:ascii="Verdana" w:hAnsi="Verdana"/>
                <w:b/>
                <w:color w:val="76923C" w:themeColor="accent3" w:themeShade="BF"/>
              </w:rPr>
              <w:t>Как оплачивать курортный сбор?</w:t>
            </w:r>
          </w:p>
        </w:tc>
        <w:tc>
          <w:tcPr>
            <w:tcW w:w="4793" w:type="dxa"/>
          </w:tcPr>
          <w:p w14:paraId="7FBA22D2" w14:textId="102B3118" w:rsidR="00867BA9" w:rsidRPr="00867BA9" w:rsidRDefault="00867BA9" w:rsidP="00867BA9">
            <w:pPr>
              <w:rPr>
                <w:rFonts w:ascii="Verdana" w:hAnsi="Verdana" w:cs="Helvetica"/>
                <w:bCs/>
                <w:color w:val="000000" w:themeColor="text1"/>
              </w:rPr>
            </w:pPr>
            <w:r w:rsidRPr="00867BA9">
              <w:rPr>
                <w:rFonts w:ascii="Verdana" w:hAnsi="Verdana" w:cs="Helvetica"/>
                <w:bCs/>
                <w:color w:val="000000" w:themeColor="text1"/>
              </w:rPr>
              <w:t>В соответствии с ФЗ «О курортном сборе», гости должны самостоятельно оплатить курортный сбор по прибытию в средство размещения (отель) наличными или банковской картой. Сумма курортного сбора не может быть включена в стоимость проживания, а также других услуг.</w:t>
            </w:r>
          </w:p>
        </w:tc>
      </w:tr>
    </w:tbl>
    <w:p w14:paraId="33556A73" w14:textId="77777777" w:rsidR="00867BA9" w:rsidRPr="00867BA9" w:rsidRDefault="00867BA9" w:rsidP="00B31A1D">
      <w:pPr>
        <w:spacing w:after="0" w:line="360" w:lineRule="auto"/>
        <w:jc w:val="both"/>
        <w:rPr>
          <w:rFonts w:ascii="Verdana" w:hAnsi="Verdana" w:cs="Arial"/>
        </w:rPr>
      </w:pPr>
    </w:p>
    <w:p w14:paraId="5A160945" w14:textId="0697EFF9" w:rsidR="0031750B" w:rsidRPr="00867BA9" w:rsidRDefault="00242839" w:rsidP="0031750B">
      <w:pPr>
        <w:jc w:val="both"/>
        <w:rPr>
          <w:rFonts w:ascii="Verdana" w:hAnsi="Verdana" w:cs="Arial"/>
        </w:rPr>
      </w:pPr>
      <w:r w:rsidRPr="00867BA9">
        <w:rPr>
          <w:rFonts w:ascii="Verdana" w:hAnsi="Verdana" w:cs="Arial"/>
        </w:rPr>
        <w:t>Отправляемся в</w:t>
      </w:r>
      <w:r w:rsidR="00E54A8F" w:rsidRPr="00867BA9">
        <w:rPr>
          <w:rFonts w:ascii="Verdana" w:hAnsi="Verdana" w:cs="Arial"/>
        </w:rPr>
        <w:t xml:space="preserve"> удивительное</w:t>
      </w:r>
      <w:r w:rsidRPr="00867BA9">
        <w:rPr>
          <w:rFonts w:ascii="Verdana" w:hAnsi="Verdana" w:cs="Arial"/>
        </w:rPr>
        <w:t xml:space="preserve"> путешествие по </w:t>
      </w:r>
      <w:r w:rsidR="00E54A8F" w:rsidRPr="00867BA9">
        <w:rPr>
          <w:rFonts w:ascii="Verdana" w:hAnsi="Verdana" w:cs="Arial"/>
        </w:rPr>
        <w:t xml:space="preserve">колоритному </w:t>
      </w:r>
      <w:r w:rsidRPr="00867BA9">
        <w:rPr>
          <w:rFonts w:ascii="Verdana" w:hAnsi="Verdana" w:cs="Arial"/>
        </w:rPr>
        <w:t>Кавказу. Каждый день тура особенный, уникальная природа, горные пейзажи, ущелья, исторические селения и водопады</w:t>
      </w:r>
      <w:r w:rsidR="00682145" w:rsidRPr="00867BA9">
        <w:rPr>
          <w:rFonts w:ascii="Verdana" w:hAnsi="Verdana" w:cs="Arial"/>
        </w:rPr>
        <w:t xml:space="preserve">. </w:t>
      </w:r>
      <w:r w:rsidR="00E54A8F" w:rsidRPr="00867BA9">
        <w:rPr>
          <w:rFonts w:ascii="Verdana" w:hAnsi="Verdana" w:cs="Arial"/>
        </w:rPr>
        <w:t xml:space="preserve">Наш отдых начнется с городов-курортов Кавминвод: прогулок по </w:t>
      </w:r>
      <w:r w:rsidR="005B5036" w:rsidRPr="00867BA9">
        <w:rPr>
          <w:rFonts w:ascii="Verdana" w:hAnsi="Verdana" w:cs="Arial"/>
        </w:rPr>
        <w:t xml:space="preserve">изящным паркам, дегустации целебных вод, спуска по самой длинной каскадной лестнице и конечно истории становления единственного в России особо-охраняемого региона. Впереди нас ждет – яркая, самобытная Осетия, где мы увидим «парящий над землей» </w:t>
      </w:r>
      <w:r w:rsidR="003101CE" w:rsidRPr="00867BA9">
        <w:rPr>
          <w:rFonts w:ascii="Verdana" w:hAnsi="Verdana" w:cs="Arial"/>
        </w:rPr>
        <w:t xml:space="preserve">памятник Уастырджи, знаменитый «город мертвых», многочисленные башни, святилища, загадочные «места силы» и </w:t>
      </w:r>
      <w:r w:rsidR="00D1460A" w:rsidRPr="00867BA9">
        <w:rPr>
          <w:rFonts w:ascii="Verdana" w:hAnsi="Verdana" w:cs="Arial"/>
        </w:rPr>
        <w:t xml:space="preserve">попробуем </w:t>
      </w:r>
      <w:r w:rsidR="003101CE" w:rsidRPr="00867BA9">
        <w:rPr>
          <w:rFonts w:ascii="Verdana" w:hAnsi="Verdana" w:cs="Arial"/>
        </w:rPr>
        <w:t xml:space="preserve">вкуснейшие осетинские пироги! Небольшой переезд и </w:t>
      </w:r>
      <w:r w:rsidR="00D1460A" w:rsidRPr="00867BA9">
        <w:rPr>
          <w:rFonts w:ascii="Verdana" w:hAnsi="Verdana" w:cs="Arial"/>
        </w:rPr>
        <w:t>перед нами</w:t>
      </w:r>
      <w:r w:rsidR="00F530F7" w:rsidRPr="00867BA9">
        <w:rPr>
          <w:rFonts w:ascii="Verdana" w:hAnsi="Verdana" w:cs="Arial"/>
        </w:rPr>
        <w:t xml:space="preserve"> увидим самые красивые и интересные места Чеченской республики: смотровые площадки современного Грозный Сити, величественные Мечети, экскурсионную программу по </w:t>
      </w:r>
      <w:r w:rsidR="00EE755A" w:rsidRPr="00867BA9">
        <w:rPr>
          <w:rFonts w:ascii="Verdana" w:hAnsi="Verdana" w:cs="Arial"/>
        </w:rPr>
        <w:t>уже ставшему легендарным Университету спецназ</w:t>
      </w:r>
      <w:r w:rsidR="0031750B" w:rsidRPr="00867BA9">
        <w:rPr>
          <w:rFonts w:ascii="Verdana" w:hAnsi="Verdana" w:cs="Arial"/>
        </w:rPr>
        <w:t>а, и</w:t>
      </w:r>
      <w:r w:rsidR="00EE755A" w:rsidRPr="00867BA9">
        <w:rPr>
          <w:rFonts w:ascii="Verdana" w:hAnsi="Verdana" w:cs="Arial"/>
        </w:rPr>
        <w:t xml:space="preserve"> в завершении нашего путешествия поднимемся к подножию Андийского хребта, чтобы увидеть «чудо» природы озеро Кезеной-Ам, </w:t>
      </w:r>
      <w:r w:rsidR="0031750B" w:rsidRPr="00867BA9">
        <w:rPr>
          <w:rFonts w:ascii="Verdana" w:hAnsi="Verdana" w:cs="Arial"/>
        </w:rPr>
        <w:t>и совершим прогулку в старинный «город стражников»…</w:t>
      </w:r>
    </w:p>
    <w:p w14:paraId="188BC92B" w14:textId="77777777" w:rsidR="0094733C" w:rsidRPr="00A200A4" w:rsidRDefault="0094733C">
      <w:pPr>
        <w:spacing w:after="0" w:line="240" w:lineRule="auto"/>
        <w:rPr>
          <w:rFonts w:ascii="Verdana" w:hAnsi="Verdana"/>
          <w:b/>
          <w:i w:val="0"/>
          <w:color w:val="000000" w:themeColor="text1"/>
          <w:sz w:val="24"/>
          <w:szCs w:val="24"/>
        </w:rPr>
      </w:pPr>
      <w:bookmarkStart w:id="0" w:name="_Hlk88561248"/>
    </w:p>
    <w:p w14:paraId="0EED5CA9" w14:textId="082EAF26" w:rsidR="004F0111" w:rsidRPr="00867BA9" w:rsidRDefault="00F57E31">
      <w:pPr>
        <w:spacing w:after="0" w:line="240" w:lineRule="auto"/>
        <w:rPr>
          <w:rFonts w:ascii="Verdana" w:hAnsi="Verdana"/>
          <w:b/>
          <w:i w:val="0"/>
          <w:color w:val="76923C" w:themeColor="accent3" w:themeShade="BF"/>
          <w:sz w:val="32"/>
          <w:szCs w:val="32"/>
        </w:rPr>
      </w:pPr>
      <w:r w:rsidRPr="00867BA9">
        <w:rPr>
          <w:rFonts w:ascii="Verdana" w:hAnsi="Verdana"/>
          <w:b/>
          <w:i w:val="0"/>
          <w:color w:val="76923C" w:themeColor="accent3" w:themeShade="BF"/>
          <w:sz w:val="32"/>
          <w:szCs w:val="32"/>
        </w:rPr>
        <w:t>ПРОГРАММА ТУРА</w:t>
      </w:r>
      <w:bookmarkEnd w:id="0"/>
    </w:p>
    <w:tbl>
      <w:tblPr>
        <w:tblStyle w:val="TableGrid"/>
        <w:tblW w:w="10989" w:type="dxa"/>
        <w:tblLook w:val="04A0" w:firstRow="1" w:lastRow="0" w:firstColumn="1" w:lastColumn="0" w:noHBand="0" w:noVBand="1"/>
      </w:tblPr>
      <w:tblGrid>
        <w:gridCol w:w="761"/>
        <w:gridCol w:w="7170"/>
        <w:gridCol w:w="3058"/>
      </w:tblGrid>
      <w:tr w:rsidR="00404AEE" w:rsidRPr="00867BA9" w14:paraId="2C1DAEB6" w14:textId="77777777" w:rsidTr="00AD42FC">
        <w:tc>
          <w:tcPr>
            <w:tcW w:w="745" w:type="dxa"/>
          </w:tcPr>
          <w:p w14:paraId="430871AC" w14:textId="77777777" w:rsidR="00404AEE" w:rsidRPr="00867BA9" w:rsidRDefault="00404AEE" w:rsidP="00867BA9">
            <w:pPr>
              <w:spacing w:line="240" w:lineRule="auto"/>
              <w:jc w:val="center"/>
              <w:rPr>
                <w:rFonts w:ascii="Verdana" w:hAnsi="Verdana"/>
                <w:b/>
                <w:i w:val="0"/>
                <w:color w:val="76923C" w:themeColor="accent3" w:themeShade="BF"/>
                <w:szCs w:val="24"/>
              </w:rPr>
            </w:pPr>
            <w:r w:rsidRPr="00867BA9">
              <w:rPr>
                <w:rFonts w:ascii="Verdana" w:hAnsi="Verdana"/>
                <w:b/>
                <w:i w:val="0"/>
                <w:color w:val="76923C" w:themeColor="accent3" w:themeShade="BF"/>
                <w:szCs w:val="24"/>
              </w:rPr>
              <w:t>день</w:t>
            </w:r>
          </w:p>
        </w:tc>
        <w:tc>
          <w:tcPr>
            <w:tcW w:w="7183" w:type="dxa"/>
          </w:tcPr>
          <w:p w14:paraId="35FDA8C1" w14:textId="77777777" w:rsidR="00404AEE" w:rsidRPr="00867BA9" w:rsidRDefault="00404AEE" w:rsidP="00867BA9">
            <w:pPr>
              <w:spacing w:line="240" w:lineRule="auto"/>
              <w:jc w:val="center"/>
              <w:rPr>
                <w:rFonts w:ascii="Verdana" w:hAnsi="Verdana"/>
                <w:b/>
                <w:i w:val="0"/>
                <w:color w:val="76923C" w:themeColor="accent3" w:themeShade="BF"/>
                <w:szCs w:val="24"/>
              </w:rPr>
            </w:pPr>
            <w:r w:rsidRPr="00867BA9">
              <w:rPr>
                <w:rFonts w:ascii="Verdana" w:hAnsi="Verdana"/>
                <w:b/>
                <w:i w:val="0"/>
                <w:color w:val="76923C" w:themeColor="accent3" w:themeShade="BF"/>
                <w:szCs w:val="24"/>
              </w:rPr>
              <w:t>Программа</w:t>
            </w:r>
          </w:p>
        </w:tc>
        <w:tc>
          <w:tcPr>
            <w:tcW w:w="3061" w:type="dxa"/>
          </w:tcPr>
          <w:p w14:paraId="5F3FC2B6" w14:textId="77777777" w:rsidR="00404AEE" w:rsidRPr="00867BA9" w:rsidRDefault="00404AEE" w:rsidP="00867BA9">
            <w:pPr>
              <w:spacing w:line="240" w:lineRule="auto"/>
              <w:jc w:val="center"/>
              <w:rPr>
                <w:rFonts w:ascii="Verdana" w:hAnsi="Verdana"/>
                <w:b/>
                <w:i w:val="0"/>
                <w:color w:val="76923C" w:themeColor="accent3" w:themeShade="BF"/>
                <w:szCs w:val="24"/>
              </w:rPr>
            </w:pPr>
            <w:r w:rsidRPr="00867BA9">
              <w:rPr>
                <w:rFonts w:ascii="Verdana" w:hAnsi="Verdana"/>
                <w:b/>
                <w:i w:val="0"/>
                <w:color w:val="76923C" w:themeColor="accent3" w:themeShade="BF"/>
                <w:szCs w:val="24"/>
              </w:rPr>
              <w:t>Доп. расходы</w:t>
            </w:r>
          </w:p>
        </w:tc>
      </w:tr>
      <w:tr w:rsidR="00404AEE" w:rsidRPr="00867BA9" w14:paraId="61F47FD8" w14:textId="77777777" w:rsidTr="00AD42FC">
        <w:trPr>
          <w:cantSplit/>
          <w:trHeight w:val="1134"/>
        </w:trPr>
        <w:tc>
          <w:tcPr>
            <w:tcW w:w="745" w:type="dxa"/>
            <w:textDirection w:val="btLr"/>
          </w:tcPr>
          <w:p w14:paraId="09C459DB" w14:textId="77777777" w:rsidR="00404AEE" w:rsidRPr="00867BA9" w:rsidRDefault="00404AEE">
            <w:pPr>
              <w:spacing w:line="240" w:lineRule="auto"/>
              <w:ind w:left="113" w:right="113"/>
              <w:jc w:val="center"/>
              <w:rPr>
                <w:rFonts w:ascii="Verdana" w:hAnsi="Verdana"/>
                <w:b/>
                <w:i w:val="0"/>
                <w:color w:val="76923C" w:themeColor="accent3" w:themeShade="BF"/>
                <w:sz w:val="24"/>
                <w:szCs w:val="24"/>
              </w:rPr>
            </w:pPr>
            <w:r w:rsidRPr="00867BA9">
              <w:rPr>
                <w:rFonts w:ascii="Verdana" w:hAnsi="Verdana"/>
                <w:b/>
                <w:i w:val="0"/>
                <w:color w:val="76923C" w:themeColor="accent3" w:themeShade="BF"/>
                <w:sz w:val="24"/>
                <w:szCs w:val="24"/>
              </w:rPr>
              <w:t xml:space="preserve"> </w:t>
            </w:r>
            <w:r w:rsidRPr="00867BA9">
              <w:rPr>
                <w:rFonts w:ascii="Verdana" w:hAnsi="Verdana" w:cs="Times New Roman"/>
                <w:b/>
                <w:i w:val="0"/>
                <w:iCs w:val="0"/>
                <w:color w:val="76923C" w:themeColor="accent3" w:themeShade="BF"/>
                <w:sz w:val="24"/>
                <w:szCs w:val="24"/>
              </w:rPr>
              <w:t>1 день</w:t>
            </w:r>
          </w:p>
        </w:tc>
        <w:tc>
          <w:tcPr>
            <w:tcW w:w="7183" w:type="dxa"/>
          </w:tcPr>
          <w:p w14:paraId="4CB7E2F3" w14:textId="77777777" w:rsidR="00404AEE" w:rsidRPr="00867BA9" w:rsidRDefault="00404AEE" w:rsidP="00404AEE">
            <w:pPr>
              <w:spacing w:line="240" w:lineRule="auto"/>
              <w:jc w:val="both"/>
              <w:rPr>
                <w:rFonts w:ascii="Verdana" w:hAnsi="Verdana" w:cs="Times New Roman"/>
                <w:b/>
                <w:i w:val="0"/>
                <w:iCs w:val="0"/>
                <w:color w:val="000000" w:themeColor="text1"/>
              </w:rPr>
            </w:pPr>
            <w:r w:rsidRPr="00867BA9">
              <w:rPr>
                <w:rFonts w:ascii="Verdana" w:hAnsi="Verdana" w:cs="Times New Roman"/>
                <w:b/>
                <w:i w:val="0"/>
                <w:iCs w:val="0"/>
                <w:color w:val="000000" w:themeColor="text1"/>
              </w:rPr>
              <w:t xml:space="preserve">Приезд в г. Пятигорск. Размещение в отеле (заселение с 14:00), вещи можно оставить в камере хранения в отеле.  Рекомендуем пообедать заранее, так как в ходе экскурсии такой возможности не будет. </w:t>
            </w:r>
          </w:p>
          <w:p w14:paraId="458A6D8D" w14:textId="43F7B928" w:rsidR="00404AEE" w:rsidRPr="00AC1C2A" w:rsidRDefault="00404AEE">
            <w:pPr>
              <w:spacing w:line="240" w:lineRule="auto"/>
              <w:jc w:val="both"/>
              <w:rPr>
                <w:rFonts w:ascii="Verdana" w:hAnsi="Verdana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67BA9">
              <w:rPr>
                <w:rFonts w:ascii="Verdana" w:hAnsi="Verdana" w:cs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  <w:t>Встреча в холе гост</w:t>
            </w:r>
            <w:r w:rsidR="00AC1C2A">
              <w:rPr>
                <w:rFonts w:ascii="Verdana" w:hAnsi="Verdana" w:cs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  <w:t>иницы с представителем компании</w:t>
            </w:r>
            <w:r w:rsidR="00AC1C2A" w:rsidRPr="00AC1C2A">
              <w:rPr>
                <w:rFonts w:ascii="Verdana" w:hAnsi="Verdana" w:cs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  <w:t>.</w:t>
            </w:r>
          </w:p>
          <w:p w14:paraId="6A999BED" w14:textId="77777777" w:rsidR="00404AEE" w:rsidRPr="00867BA9" w:rsidRDefault="00404AEE">
            <w:pPr>
              <w:spacing w:line="240" w:lineRule="auto"/>
              <w:jc w:val="both"/>
              <w:rPr>
                <w:rFonts w:ascii="Verdana" w:hAnsi="Verdana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67BA9">
              <w:rPr>
                <w:rFonts w:ascii="Verdana" w:hAnsi="Verdana" w:cs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  <w:t xml:space="preserve">Экскурсия по г. Пятигорску с посещением лермонтовских мест (отправление от входа в гостиницу): озеро «Провал», Эолова арфа, Академическая галерея, грот Лермонтова, Лермонтовские ванны, парк «Цветник», грот Дианы, Ресторация, место дуэли Лермонтова, </w:t>
            </w:r>
          </w:p>
          <w:p w14:paraId="21FFCDE8" w14:textId="77777777" w:rsidR="00404AEE" w:rsidRPr="00867BA9" w:rsidRDefault="00404AEE">
            <w:pPr>
              <w:spacing w:line="240" w:lineRule="auto"/>
              <w:jc w:val="both"/>
              <w:rPr>
                <w:rFonts w:ascii="Verdana" w:hAnsi="Verdana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67BA9">
              <w:rPr>
                <w:rFonts w:ascii="Verdana" w:hAnsi="Verdana" w:cs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  <w:t>подъем на г. Машук на канатной дороге (за доп. плату).</w:t>
            </w:r>
          </w:p>
          <w:p w14:paraId="6D8B0BF4" w14:textId="77777777" w:rsidR="00404AEE" w:rsidRPr="00867BA9" w:rsidRDefault="00404AEE">
            <w:pPr>
              <w:spacing w:line="240" w:lineRule="auto"/>
              <w:jc w:val="both"/>
              <w:rPr>
                <w:rFonts w:ascii="Verdana" w:hAnsi="Verdana" w:cs="Times New Roman"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867BA9">
              <w:rPr>
                <w:rFonts w:ascii="Verdana" w:hAnsi="Verdana" w:cs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  <w:t>Экскурсия в «зеленую жемчужину» КМВ - Железноводск.</w:t>
            </w:r>
          </w:p>
          <w:p w14:paraId="0A568535" w14:textId="20125DBC" w:rsidR="00404AEE" w:rsidRPr="00867BA9" w:rsidRDefault="00404AEE">
            <w:pPr>
              <w:spacing w:line="240" w:lineRule="auto"/>
              <w:jc w:val="both"/>
              <w:rPr>
                <w:rFonts w:ascii="Verdana" w:hAnsi="Verdana" w:cs="Times New Roman"/>
                <w:b/>
                <w:i w:val="0"/>
                <w:iCs w:val="0"/>
                <w:color w:val="000000"/>
              </w:rPr>
            </w:pPr>
            <w:r w:rsidRPr="00867BA9">
              <w:rPr>
                <w:rFonts w:ascii="Verdana" w:hAnsi="Verdana" w:cs="Times New Roman"/>
                <w:b/>
                <w:i w:val="0"/>
                <w:iCs w:val="0"/>
                <w:color w:val="000000" w:themeColor="text1"/>
              </w:rPr>
              <w:t>Возвращение в отел</w:t>
            </w:r>
            <w:r w:rsidR="00F66817" w:rsidRPr="00867BA9">
              <w:rPr>
                <w:rFonts w:ascii="Verdana" w:hAnsi="Verdana" w:cs="Times New Roman"/>
                <w:b/>
                <w:i w:val="0"/>
                <w:iCs w:val="0"/>
                <w:color w:val="000000" w:themeColor="text1"/>
              </w:rPr>
              <w:t>ь</w:t>
            </w:r>
            <w:r w:rsidRPr="00867BA9">
              <w:rPr>
                <w:rFonts w:ascii="Verdana" w:hAnsi="Verdana" w:cs="Times New Roman"/>
                <w:b/>
                <w:i w:val="0"/>
                <w:iCs w:val="0"/>
                <w:color w:val="000000" w:themeColor="text1"/>
              </w:rPr>
              <w:t xml:space="preserve"> г. Пятигорск. </w:t>
            </w:r>
          </w:p>
          <w:p w14:paraId="3440F595" w14:textId="77777777" w:rsidR="00404AEE" w:rsidRPr="00867BA9" w:rsidRDefault="00404AEE">
            <w:pPr>
              <w:spacing w:line="240" w:lineRule="auto"/>
              <w:jc w:val="both"/>
              <w:rPr>
                <w:rFonts w:ascii="Verdana" w:hAnsi="Verdana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867BA9">
              <w:rPr>
                <w:rFonts w:ascii="Verdana" w:hAnsi="Verdana" w:cs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  <w:t>Свободное время.</w:t>
            </w:r>
          </w:p>
        </w:tc>
        <w:tc>
          <w:tcPr>
            <w:tcW w:w="3061" w:type="dxa"/>
          </w:tcPr>
          <w:p w14:paraId="289904C4" w14:textId="77777777" w:rsidR="00D310F0" w:rsidRPr="00867BA9" w:rsidRDefault="00404AEE" w:rsidP="00F66817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325" w:right="118" w:hanging="284"/>
              <w:jc w:val="both"/>
              <w:rPr>
                <w:rFonts w:ascii="Verdana" w:eastAsia="Times New Roman" w:hAnsi="Verdana" w:cs="Helvetica"/>
                <w:bCs/>
                <w:i w:val="0"/>
                <w:color w:val="000000"/>
              </w:rPr>
            </w:pPr>
            <w:r w:rsidRPr="00867BA9">
              <w:rPr>
                <w:rFonts w:ascii="Verdana" w:eastAsia="Times New Roman" w:hAnsi="Verdana" w:cs="Helvetica"/>
                <w:bCs/>
                <w:i w:val="0"/>
                <w:color w:val="000000"/>
              </w:rPr>
              <w:t xml:space="preserve">360 рублей с человека - канатная дорога на г. Машук </w:t>
            </w:r>
          </w:p>
          <w:p w14:paraId="3B1A18DD" w14:textId="115893B8" w:rsidR="00404AEE" w:rsidRPr="00867BA9" w:rsidRDefault="00D310F0" w:rsidP="00D310F0">
            <w:pPr>
              <w:shd w:val="clear" w:color="auto" w:fill="FFFFFF"/>
              <w:spacing w:line="240" w:lineRule="auto"/>
              <w:ind w:left="325" w:right="118"/>
              <w:jc w:val="both"/>
              <w:rPr>
                <w:rFonts w:ascii="Verdana" w:eastAsia="Times New Roman" w:hAnsi="Verdana" w:cs="Helvetica"/>
                <w:bCs/>
                <w:i w:val="0"/>
                <w:color w:val="000000"/>
              </w:rPr>
            </w:pPr>
            <w:r w:rsidRPr="00867BA9">
              <w:rPr>
                <w:rFonts w:ascii="Verdana" w:eastAsia="Times New Roman" w:hAnsi="Verdana" w:cs="Helvetica"/>
                <w:bCs/>
                <w:i w:val="0"/>
                <w:color w:val="000000"/>
              </w:rPr>
              <w:t>(при посещении)</w:t>
            </w:r>
          </w:p>
          <w:p w14:paraId="31852697" w14:textId="1891B341" w:rsidR="00A94C2F" w:rsidRPr="00867BA9" w:rsidRDefault="00DE77DE" w:rsidP="00D310F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274" w:right="118" w:hanging="274"/>
              <w:jc w:val="both"/>
              <w:rPr>
                <w:rFonts w:ascii="Verdana" w:eastAsia="Times New Roman" w:hAnsi="Verdana" w:cs="Helvetica"/>
                <w:bCs/>
                <w:i w:val="0"/>
                <w:color w:val="000000"/>
              </w:rPr>
            </w:pPr>
            <w:r w:rsidRPr="00867BA9">
              <w:rPr>
                <w:rFonts w:ascii="Verdana" w:eastAsia="Times New Roman" w:hAnsi="Verdana" w:cs="Helvetica"/>
                <w:bCs/>
                <w:i w:val="0"/>
                <w:color w:val="000000"/>
              </w:rPr>
              <w:t>10</w:t>
            </w:r>
            <w:r w:rsidR="00A94C2F" w:rsidRPr="00867BA9">
              <w:rPr>
                <w:rFonts w:ascii="Verdana" w:eastAsia="Times New Roman" w:hAnsi="Verdana" w:cs="Helvetica"/>
                <w:bCs/>
                <w:i w:val="0"/>
                <w:color w:val="000000"/>
              </w:rPr>
              <w:t>0 рублей</w:t>
            </w:r>
            <w:r w:rsidR="00FB1FAE" w:rsidRPr="00867BA9">
              <w:rPr>
                <w:rFonts w:ascii="Verdana" w:eastAsia="Times New Roman" w:hAnsi="Verdana" w:cs="Helvetica"/>
                <w:bCs/>
                <w:i w:val="0"/>
                <w:color w:val="000000"/>
              </w:rPr>
              <w:t xml:space="preserve"> с человека в сутки</w:t>
            </w:r>
            <w:r w:rsidR="00A94C2F" w:rsidRPr="00867BA9">
              <w:rPr>
                <w:rFonts w:ascii="Verdana" w:eastAsia="Times New Roman" w:hAnsi="Verdana" w:cs="Helvetica"/>
                <w:bCs/>
                <w:i w:val="0"/>
                <w:color w:val="000000"/>
              </w:rPr>
              <w:t xml:space="preserve"> курортный сбор</w:t>
            </w:r>
            <w:r w:rsidR="00FB1FAE" w:rsidRPr="00867BA9">
              <w:rPr>
                <w:rFonts w:ascii="Verdana" w:eastAsia="Times New Roman" w:hAnsi="Verdana" w:cs="Helvetica"/>
                <w:bCs/>
                <w:i w:val="0"/>
                <w:color w:val="000000"/>
              </w:rPr>
              <w:t xml:space="preserve"> в отеле г. Пятигорск</w:t>
            </w:r>
          </w:p>
          <w:p w14:paraId="598191BF" w14:textId="29987C90" w:rsidR="00612784" w:rsidRPr="00867BA9" w:rsidRDefault="00612784" w:rsidP="00F66817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325" w:right="118" w:hanging="284"/>
              <w:jc w:val="both"/>
              <w:rPr>
                <w:rFonts w:ascii="Verdana" w:eastAsia="Times New Roman" w:hAnsi="Verdana" w:cs="Helvetica"/>
                <w:bCs/>
                <w:i w:val="0"/>
                <w:color w:val="000000"/>
              </w:rPr>
            </w:pPr>
            <w:r w:rsidRPr="00867BA9">
              <w:rPr>
                <w:rFonts w:ascii="Verdana" w:eastAsia="Times New Roman" w:hAnsi="Verdana" w:cs="Helvetica"/>
                <w:bCs/>
                <w:i w:val="0"/>
                <w:color w:val="000000"/>
              </w:rPr>
              <w:t>Трансфер аэропорт-отель</w:t>
            </w:r>
          </w:p>
          <w:p w14:paraId="7338B7EA" w14:textId="77777777" w:rsidR="00404AEE" w:rsidRPr="00867BA9" w:rsidRDefault="00404AEE" w:rsidP="00606E8D">
            <w:pPr>
              <w:shd w:val="clear" w:color="auto" w:fill="FFFFFF"/>
              <w:spacing w:line="240" w:lineRule="auto"/>
              <w:ind w:left="325" w:right="118"/>
              <w:jc w:val="both"/>
              <w:rPr>
                <w:rFonts w:ascii="Verdana" w:hAnsi="Verdana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045A86" w:rsidRPr="00867BA9" w14:paraId="53FEE077" w14:textId="77777777" w:rsidTr="00AD42FC">
        <w:trPr>
          <w:cantSplit/>
          <w:trHeight w:val="1134"/>
        </w:trPr>
        <w:tc>
          <w:tcPr>
            <w:tcW w:w="745" w:type="dxa"/>
            <w:textDirection w:val="btLr"/>
          </w:tcPr>
          <w:p w14:paraId="7BD97AC6" w14:textId="77777777" w:rsidR="00045A86" w:rsidRPr="00867BA9" w:rsidRDefault="00045A86" w:rsidP="00045A86">
            <w:pPr>
              <w:spacing w:line="240" w:lineRule="auto"/>
              <w:ind w:left="113" w:right="113"/>
              <w:jc w:val="center"/>
              <w:rPr>
                <w:rFonts w:ascii="Verdana" w:hAnsi="Verdana"/>
                <w:b/>
                <w:i w:val="0"/>
                <w:color w:val="76923C" w:themeColor="accent3" w:themeShade="BF"/>
                <w:sz w:val="24"/>
                <w:szCs w:val="24"/>
              </w:rPr>
            </w:pPr>
            <w:r w:rsidRPr="00867BA9">
              <w:rPr>
                <w:rFonts w:ascii="Verdana" w:hAnsi="Verdana" w:cs="Times New Roman"/>
                <w:b/>
                <w:i w:val="0"/>
                <w:iCs w:val="0"/>
                <w:color w:val="76923C" w:themeColor="accent3" w:themeShade="BF"/>
                <w:sz w:val="24"/>
                <w:szCs w:val="24"/>
              </w:rPr>
              <w:t>2 день</w:t>
            </w:r>
          </w:p>
        </w:tc>
        <w:tc>
          <w:tcPr>
            <w:tcW w:w="7183" w:type="dxa"/>
          </w:tcPr>
          <w:p w14:paraId="752921AE" w14:textId="160B7409" w:rsidR="00045A86" w:rsidRPr="00867BA9" w:rsidRDefault="00045A86" w:rsidP="00045A86">
            <w:pPr>
              <w:spacing w:line="240" w:lineRule="auto"/>
              <w:jc w:val="both"/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867BA9"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  <w:t xml:space="preserve">Завтрак (ланч-бокс). Освобождение номеров. </w:t>
            </w:r>
          </w:p>
          <w:p w14:paraId="48F54569" w14:textId="57EF34A5" w:rsidR="009B5B93" w:rsidRPr="00867BA9" w:rsidRDefault="009B5B93" w:rsidP="009B5B93">
            <w:pPr>
              <w:spacing w:line="240" w:lineRule="auto"/>
              <w:jc w:val="both"/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867BA9"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  <w:t>Отправляемся на экскурсию «Тайны древнего Иристона»</w:t>
            </w:r>
          </w:p>
          <w:p w14:paraId="0474A9FC" w14:textId="77777777" w:rsidR="009B5B93" w:rsidRPr="00867BA9" w:rsidRDefault="009B5B93" w:rsidP="009B5B93">
            <w:pPr>
              <w:spacing w:line="240" w:lineRule="auto"/>
              <w:jc w:val="both"/>
              <w:rPr>
                <w:rFonts w:ascii="Verdana" w:hAnsi="Verdana" w:cs="Times New Roman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867BA9">
              <w:rPr>
                <w:rFonts w:ascii="Verdana" w:hAnsi="Verdana" w:cs="Times New Roman"/>
                <w:i w:val="0"/>
                <w:iCs w:val="0"/>
                <w:color w:val="000000" w:themeColor="text1"/>
                <w:sz w:val="18"/>
                <w:szCs w:val="18"/>
              </w:rPr>
              <w:t>Расположенная в горной местности, республика Северная Осетия — Алания, достопримечательности которой интересны и разнообразны, хранит многочисленные истории и предания глубокой старины. Здесь сохранились древние крепости и храмы, горные поселения и другие памятники, занесенные в список исторического и культурного наследия республики. Сегодня Северная Осетия считается центром альпинизма и горного туризма. Возникшая в 1784 г. на пересечении двух военных дорог (грузинской и осетинской) столица Алании, Владикавказ, стала воротами в Закавказье.</w:t>
            </w:r>
          </w:p>
          <w:p w14:paraId="7B8C48B0" w14:textId="77777777" w:rsidR="009B5B93" w:rsidRPr="00867BA9" w:rsidRDefault="009B5B93" w:rsidP="009B5B93">
            <w:pPr>
              <w:spacing w:line="240" w:lineRule="auto"/>
              <w:jc w:val="both"/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867BA9"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  <w:t>Древнее селение Дзивгис</w:t>
            </w:r>
            <w:r w:rsidRPr="00867BA9"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r w:rsidRPr="00867BA9">
              <w:rPr>
                <w:rFonts w:ascii="Verdana" w:hAnsi="Verdana" w:cs="Times New Roman"/>
                <w:i w:val="0"/>
                <w:iCs w:val="0"/>
                <w:color w:val="000000" w:themeColor="text1"/>
                <w:sz w:val="18"/>
                <w:szCs w:val="18"/>
              </w:rPr>
              <w:t>стоит на левом берегу реки Фиагдон, в самом начале Куртатинского (Фиагдонского) ущелья. В Дзивгисе находится одна из самых знаменитых и удивительных достопримечательностей Северной Осетии: скальная (пещерная) крепость.</w:t>
            </w:r>
            <w:r w:rsidRPr="00867BA9"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0AA9DE0D" w14:textId="0EC375D6" w:rsidR="009B5B93" w:rsidRPr="00867BA9" w:rsidRDefault="009B5B93" w:rsidP="009B5B93">
            <w:pPr>
              <w:spacing w:line="240" w:lineRule="auto"/>
              <w:jc w:val="both"/>
              <w:rPr>
                <w:rFonts w:ascii="Verdana" w:hAnsi="Verdana" w:cs="Times New Roman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867BA9"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  <w:t>Экскурсия в село Даргавс.</w:t>
            </w:r>
            <w:r w:rsidRPr="00867BA9"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r w:rsidRPr="00867BA9">
              <w:rPr>
                <w:rFonts w:ascii="Verdana" w:hAnsi="Verdana" w:cs="Times New Roman"/>
                <w:i w:val="0"/>
                <w:iCs w:val="0"/>
                <w:color w:val="000000" w:themeColor="text1"/>
                <w:sz w:val="18"/>
                <w:szCs w:val="18"/>
              </w:rPr>
              <w:t>Местность, где располагается селение, была заселена в давние времена, с эпохи бронзы. Здесь обнаружено большое количество археологических памятников, в том числе аланский могильник конца I тысячелетия н. э. Даргавс был одним из главных центров формирования Тагаурского горного общества, согласно историческим и генеалогическим преданиям здесь жил «царевич Тага» (Тагаур), родоначальник родов и фамилий, относившихся к высшему сословию Восточной Осетии.</w:t>
            </w:r>
          </w:p>
          <w:p w14:paraId="31B8405C" w14:textId="643DC948" w:rsidR="009B5B93" w:rsidRPr="00867BA9" w:rsidRDefault="009B5B93" w:rsidP="009B5B93">
            <w:pPr>
              <w:spacing w:line="240" w:lineRule="auto"/>
              <w:jc w:val="both"/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867BA9"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  <w:t>Обед</w:t>
            </w:r>
            <w:r w:rsidR="00EC279D" w:rsidRPr="00867BA9"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  <w:t xml:space="preserve"> (входит в стоимость тура)</w:t>
            </w:r>
            <w:r w:rsidRPr="00867BA9"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  <w:t>.</w:t>
            </w:r>
          </w:p>
          <w:p w14:paraId="0489E6A3" w14:textId="77777777" w:rsidR="009B5B93" w:rsidRPr="00867BA9" w:rsidRDefault="009B5B93" w:rsidP="009B5B93">
            <w:pPr>
              <w:spacing w:line="240" w:lineRule="auto"/>
              <w:jc w:val="both"/>
              <w:rPr>
                <w:rFonts w:ascii="Verdana" w:hAnsi="Verdana" w:cs="Times New Roman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867BA9">
              <w:rPr>
                <w:rFonts w:ascii="Verdana" w:hAnsi="Verdana" w:cs="Times New Roman"/>
                <w:i w:val="0"/>
                <w:iCs w:val="0"/>
                <w:color w:val="000000" w:themeColor="text1"/>
                <w:sz w:val="18"/>
                <w:szCs w:val="18"/>
              </w:rPr>
              <w:t>Посещаем Аланский мужской монастырь - самый высокогорный монастырь в России. Здесь хранится одна из главных святынь Осетии «Чудотворная икона Моздокской Иверской божьей матери» - подарок царицы Тамары народу Осетии.</w:t>
            </w:r>
          </w:p>
          <w:p w14:paraId="3961AD31" w14:textId="77777777" w:rsidR="009B5B93" w:rsidRPr="00867BA9" w:rsidRDefault="009B5B93" w:rsidP="009B5B93">
            <w:pPr>
              <w:spacing w:line="240" w:lineRule="auto"/>
              <w:jc w:val="both"/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867BA9"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  <w:t xml:space="preserve">Переезжаем во Владикавказ. </w:t>
            </w:r>
          </w:p>
          <w:p w14:paraId="733E108E" w14:textId="77777777" w:rsidR="009B5B93" w:rsidRPr="00867BA9" w:rsidRDefault="009B5B93" w:rsidP="009B5B93">
            <w:pPr>
              <w:spacing w:line="240" w:lineRule="auto"/>
              <w:jc w:val="both"/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867BA9"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  <w:t>Экскурсия «Вечерний Владикавказ»</w:t>
            </w:r>
          </w:p>
          <w:p w14:paraId="2F0E1D09" w14:textId="77777777" w:rsidR="009B5B93" w:rsidRPr="00867BA9" w:rsidRDefault="009B5B93" w:rsidP="009B5B93">
            <w:pPr>
              <w:spacing w:line="240" w:lineRule="auto"/>
              <w:jc w:val="both"/>
              <w:rPr>
                <w:rFonts w:ascii="Verdana" w:hAnsi="Verdana" w:cs="Times New Roman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867BA9">
              <w:rPr>
                <w:rFonts w:ascii="Verdana" w:hAnsi="Verdana" w:cs="Times New Roman"/>
                <w:i w:val="0"/>
                <w:iCs w:val="0"/>
                <w:color w:val="000000" w:themeColor="text1"/>
                <w:sz w:val="18"/>
                <w:szCs w:val="18"/>
              </w:rPr>
              <w:t xml:space="preserve">Владикавказ, как его называют по-осетински  «Дзауджикау» – это столица Республики Северная Осетия – Алания. Он раскинулся прямо у самого подножия Кавказских гор, по берегам стремительной и своенравной реки Терек. Владикавказ производит впечатление безмятежной кавказской деревушки с ее уникальным национальным колоритом и спокойствием. </w:t>
            </w:r>
          </w:p>
          <w:p w14:paraId="3D97F271" w14:textId="75612153" w:rsidR="00045A86" w:rsidRPr="00867BA9" w:rsidRDefault="009B5B93" w:rsidP="0039721C">
            <w:pPr>
              <w:spacing w:line="240" w:lineRule="auto"/>
              <w:jc w:val="both"/>
              <w:rPr>
                <w:rFonts w:ascii="Verdana" w:hAnsi="Verdana"/>
                <w:b/>
                <w:i w:val="0"/>
                <w:color w:val="000000"/>
              </w:rPr>
            </w:pPr>
            <w:r w:rsidRPr="00867BA9"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  <w:t>Ра</w:t>
            </w:r>
            <w:r w:rsidR="00C0066D" w:rsidRPr="00867BA9"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  <w:t xml:space="preserve">змещение в отеле «Владикавказ». </w:t>
            </w:r>
            <w:r w:rsidRPr="00867BA9"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  <w:t xml:space="preserve">Свободное время </w:t>
            </w:r>
          </w:p>
        </w:tc>
        <w:tc>
          <w:tcPr>
            <w:tcW w:w="3061" w:type="dxa"/>
          </w:tcPr>
          <w:p w14:paraId="18CC5AA8" w14:textId="578E6BDF" w:rsidR="00045A86" w:rsidRPr="00867BA9" w:rsidRDefault="00045A86" w:rsidP="00F66817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325" w:right="118" w:hanging="284"/>
              <w:jc w:val="both"/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867BA9">
              <w:rPr>
                <w:rFonts w:ascii="Verdana" w:eastAsia="Times New Roman" w:hAnsi="Verdana" w:cs="Helvetica"/>
                <w:bCs/>
                <w:i w:val="0"/>
                <w:color w:val="000000"/>
              </w:rPr>
              <w:t>300 рублей с человека входные билеты</w:t>
            </w:r>
          </w:p>
          <w:p w14:paraId="07369500" w14:textId="46A7F763" w:rsidR="00045A86" w:rsidRPr="00867BA9" w:rsidRDefault="00EC279D" w:rsidP="00867BA9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325" w:right="118" w:hanging="284"/>
              <w:jc w:val="both"/>
              <w:rPr>
                <w:rFonts w:ascii="Verdana" w:hAnsi="Verdana" w:cs="Times New Roman"/>
                <w:i w:val="0"/>
                <w:iCs w:val="0"/>
                <w:color w:val="000000" w:themeColor="text1"/>
              </w:rPr>
            </w:pPr>
            <w:r w:rsidRPr="00867BA9">
              <w:rPr>
                <w:rFonts w:ascii="Verdana" w:hAnsi="Verdana" w:cs="Times New Roman"/>
                <w:i w:val="0"/>
                <w:color w:val="000000" w:themeColor="text1"/>
              </w:rPr>
              <w:t>ужин</w:t>
            </w:r>
          </w:p>
        </w:tc>
      </w:tr>
      <w:tr w:rsidR="00045A86" w:rsidRPr="00867BA9" w14:paraId="7C6A5EF6" w14:textId="77777777" w:rsidTr="00AD42FC">
        <w:trPr>
          <w:cantSplit/>
          <w:trHeight w:val="1134"/>
        </w:trPr>
        <w:tc>
          <w:tcPr>
            <w:tcW w:w="745" w:type="dxa"/>
            <w:textDirection w:val="btLr"/>
          </w:tcPr>
          <w:p w14:paraId="73F6094C" w14:textId="77777777" w:rsidR="00045A86" w:rsidRPr="00867BA9" w:rsidRDefault="00045A86" w:rsidP="00045A86">
            <w:pPr>
              <w:spacing w:line="240" w:lineRule="auto"/>
              <w:ind w:left="113" w:right="113"/>
              <w:jc w:val="center"/>
              <w:rPr>
                <w:rFonts w:ascii="Verdana" w:hAnsi="Verdana"/>
                <w:b/>
                <w:i w:val="0"/>
                <w:color w:val="76923C" w:themeColor="accent3" w:themeShade="BF"/>
                <w:sz w:val="24"/>
                <w:szCs w:val="24"/>
              </w:rPr>
            </w:pPr>
            <w:r w:rsidRPr="00867BA9">
              <w:rPr>
                <w:rFonts w:ascii="Verdana" w:hAnsi="Verdana" w:cs="Times New Roman"/>
                <w:b/>
                <w:i w:val="0"/>
                <w:iCs w:val="0"/>
                <w:color w:val="76923C" w:themeColor="accent3" w:themeShade="BF"/>
                <w:sz w:val="24"/>
                <w:szCs w:val="24"/>
              </w:rPr>
              <w:lastRenderedPageBreak/>
              <w:t>3 день</w:t>
            </w:r>
          </w:p>
        </w:tc>
        <w:tc>
          <w:tcPr>
            <w:tcW w:w="7183" w:type="dxa"/>
          </w:tcPr>
          <w:p w14:paraId="0E06F080" w14:textId="6F1BEFB1" w:rsidR="00045A86" w:rsidRPr="00867BA9" w:rsidRDefault="00045A86" w:rsidP="00045A86">
            <w:pPr>
              <w:spacing w:line="240" w:lineRule="auto"/>
              <w:jc w:val="both"/>
              <w:rPr>
                <w:rFonts w:ascii="Verdana" w:hAnsi="Verdana" w:cs="Times New Roman"/>
                <w:b/>
                <w:i w:val="0"/>
                <w:iCs w:val="0"/>
                <w:color w:val="000000" w:themeColor="text1"/>
              </w:rPr>
            </w:pPr>
            <w:r w:rsidRPr="00867BA9">
              <w:rPr>
                <w:rFonts w:ascii="Verdana" w:hAnsi="Verdana" w:cs="Times New Roman"/>
                <w:b/>
                <w:i w:val="0"/>
                <w:iCs w:val="0"/>
                <w:color w:val="000000" w:themeColor="text1"/>
              </w:rPr>
              <w:t xml:space="preserve">Завтрак в кафе отеля. </w:t>
            </w:r>
          </w:p>
          <w:p w14:paraId="3B4514E6" w14:textId="77777777" w:rsidR="00045A86" w:rsidRPr="00867BA9" w:rsidRDefault="00045A86" w:rsidP="00045A86">
            <w:pPr>
              <w:spacing w:line="240" w:lineRule="auto"/>
              <w:jc w:val="both"/>
              <w:rPr>
                <w:rFonts w:ascii="Verdana" w:hAnsi="Verdana" w:cs="Times New Roman"/>
                <w:b/>
                <w:i w:val="0"/>
                <w:iCs w:val="0"/>
                <w:color w:val="000000"/>
              </w:rPr>
            </w:pPr>
            <w:r w:rsidRPr="00867BA9">
              <w:rPr>
                <w:rFonts w:ascii="Verdana" w:hAnsi="Verdana" w:cs="Times New Roman"/>
                <w:b/>
                <w:i w:val="0"/>
                <w:iCs w:val="0"/>
                <w:color w:val="000000" w:themeColor="text1"/>
              </w:rPr>
              <w:t>Выезд в Цейское ущелье</w:t>
            </w:r>
          </w:p>
          <w:p w14:paraId="47DDBF35" w14:textId="77777777" w:rsidR="009B5B93" w:rsidRPr="00867BA9" w:rsidRDefault="009B5B93" w:rsidP="009B5B93">
            <w:pPr>
              <w:spacing w:line="240" w:lineRule="auto"/>
              <w:jc w:val="both"/>
              <w:rPr>
                <w:rFonts w:ascii="Verdana" w:hAnsi="Verdana" w:cs="Times New Roman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867BA9">
              <w:rPr>
                <w:rFonts w:ascii="Verdana" w:hAnsi="Verdana" w:cs="Times New Roman"/>
                <w:i w:val="0"/>
                <w:iCs w:val="0"/>
                <w:color w:val="000000" w:themeColor="text1"/>
                <w:sz w:val="18"/>
                <w:szCs w:val="18"/>
              </w:rPr>
              <w:t xml:space="preserve">Цейское ущелье – уникальный природный памятник государственного значения. Это место считается одним из самых солнечных в регионе Алании и привлекает сюда как любителей альпинизма и горнолыжного спорта, так и туристов, которые хотят увидеть прекрасную жемчужину страны. Ущелье расположено вдали от шумных городов в окружении величественных гор Кавказа. Здесь сходятся две главные реки – Цейдон и Сказдон, окутанные множеством легенд. </w:t>
            </w:r>
          </w:p>
          <w:p w14:paraId="20FD379C" w14:textId="77777777" w:rsidR="009B5B93" w:rsidRPr="00867BA9" w:rsidRDefault="009B5B93" w:rsidP="009B5B93">
            <w:pPr>
              <w:spacing w:line="240" w:lineRule="auto"/>
              <w:jc w:val="both"/>
              <w:rPr>
                <w:rFonts w:ascii="Verdana" w:hAnsi="Verdana" w:cs="Times New Roman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867BA9">
              <w:rPr>
                <w:rFonts w:ascii="Verdana" w:hAnsi="Verdana" w:cs="Times New Roman"/>
                <w:i w:val="0"/>
                <w:iCs w:val="0"/>
                <w:color w:val="000000" w:themeColor="text1"/>
                <w:sz w:val="18"/>
                <w:szCs w:val="18"/>
              </w:rPr>
              <w:t xml:space="preserve">Двигаясь по Военно-Осетинской дороге в Алагирском ущелье, справа по ходу движения, наше внимание привлечёт необычайная скульптурная композиция. Это Ныхас Уастырджи, как называют его в Осетии. Это место является дзуаром - святым местом. Скульптура крепится к скале и весит 28 тонн! В осетинской традиции Георгий Победоносец носит имя Уастырджи, который также является одним из главных героев Нартского эпоса. Уастырджи - покровитель мужчин, путников и воинов. </w:t>
            </w:r>
          </w:p>
          <w:p w14:paraId="2D4B2FF8" w14:textId="77777777" w:rsidR="009B5B93" w:rsidRPr="00867BA9" w:rsidRDefault="009B5B93" w:rsidP="009B5B93">
            <w:pPr>
              <w:spacing w:line="240" w:lineRule="auto"/>
              <w:jc w:val="both"/>
              <w:rPr>
                <w:rFonts w:ascii="Verdana" w:hAnsi="Verdana" w:cs="Times New Roman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867BA9">
              <w:rPr>
                <w:rFonts w:ascii="Verdana" w:hAnsi="Verdana" w:cs="Times New Roman"/>
                <w:i w:val="0"/>
                <w:iCs w:val="0"/>
                <w:color w:val="000000" w:themeColor="text1"/>
                <w:sz w:val="18"/>
                <w:szCs w:val="18"/>
              </w:rPr>
              <w:t>На канатно-кресельном подъёмнике доберёмся до Сказского ледника, увидим ледяной грот, откуда стремительно вырывается река Сказдон, насладимся видами горной стихии.</w:t>
            </w:r>
          </w:p>
          <w:p w14:paraId="387BFDD5" w14:textId="77777777" w:rsidR="009B5B93" w:rsidRPr="00867BA9" w:rsidRDefault="009B5B93" w:rsidP="009B5B93">
            <w:pPr>
              <w:spacing w:line="240" w:lineRule="auto"/>
              <w:jc w:val="both"/>
              <w:rPr>
                <w:rFonts w:ascii="Verdana" w:hAnsi="Verdana" w:cs="Times New Roman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867BA9">
              <w:rPr>
                <w:rFonts w:ascii="Verdana" w:hAnsi="Verdana" w:cs="Times New Roman"/>
                <w:i w:val="0"/>
                <w:iCs w:val="0"/>
                <w:color w:val="000000" w:themeColor="text1"/>
                <w:sz w:val="18"/>
                <w:szCs w:val="18"/>
              </w:rPr>
              <w:t>Ледников в Цейском ущелье много, но крупных только два - Сказский и Цейский. Цейский в свою очередь в верховьях имеет две ветви Северную и Южную. Цейский ледник считается вторым по размеру после Караугомского в Северной Осетии. Всего в Цее описано 29 ледников. Сказский ледник занимает в табеле о рангах 9 место (по Северной Осетии).</w:t>
            </w:r>
          </w:p>
          <w:p w14:paraId="07C5ABD3" w14:textId="06C65CCE" w:rsidR="009B5B93" w:rsidRPr="00867BA9" w:rsidRDefault="009B5B93" w:rsidP="009B5B93">
            <w:pPr>
              <w:spacing w:line="240" w:lineRule="auto"/>
              <w:jc w:val="both"/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867BA9"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  <w:t>Обед в кафе</w:t>
            </w:r>
            <w:r w:rsidR="00EC279D" w:rsidRPr="00867BA9"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  <w:t xml:space="preserve"> (входит в стоимость тура).</w:t>
            </w:r>
          </w:p>
          <w:p w14:paraId="455D7027" w14:textId="77777777" w:rsidR="009B5B93" w:rsidRPr="00867BA9" w:rsidRDefault="009B5B93" w:rsidP="009B5B93">
            <w:pPr>
              <w:spacing w:line="240" w:lineRule="auto"/>
              <w:jc w:val="both"/>
              <w:rPr>
                <w:rFonts w:ascii="Verdana" w:hAnsi="Verdana" w:cs="Times New Roman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867BA9">
              <w:rPr>
                <w:rFonts w:ascii="Verdana" w:hAnsi="Verdana" w:cs="Times New Roman"/>
                <w:i w:val="0"/>
                <w:iCs w:val="0"/>
                <w:color w:val="000000" w:themeColor="text1"/>
                <w:sz w:val="18"/>
                <w:szCs w:val="18"/>
              </w:rPr>
              <w:t>На обратном пути посетим Нузальскую часовню, памятник истории и архитектуры средневековой Алании, открывший нам ещё не все свои секреты.</w:t>
            </w:r>
          </w:p>
          <w:p w14:paraId="2CA47258" w14:textId="77777777" w:rsidR="009B5B93" w:rsidRPr="00867BA9" w:rsidRDefault="009B5B93" w:rsidP="009B5B93">
            <w:pPr>
              <w:spacing w:line="240" w:lineRule="auto"/>
              <w:jc w:val="both"/>
              <w:rPr>
                <w:rFonts w:ascii="Verdana" w:hAnsi="Verdana" w:cs="Times New Roman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867BA9">
              <w:rPr>
                <w:rFonts w:ascii="Verdana" w:hAnsi="Verdana" w:cs="Times New Roman"/>
                <w:i w:val="0"/>
                <w:iCs w:val="0"/>
                <w:color w:val="000000" w:themeColor="text1"/>
                <w:sz w:val="18"/>
                <w:szCs w:val="18"/>
              </w:rPr>
              <w:t>По дороге во Владикавказ остановимся у пронзительного обелиска Братьям Газдановым, селение Дзуарикау, чтоб отдать дань памяти погибшим в Великой Отечественной войне.</w:t>
            </w:r>
          </w:p>
          <w:p w14:paraId="28D7406B" w14:textId="77777777" w:rsidR="00EF09A7" w:rsidRPr="00867BA9" w:rsidRDefault="009B5B93" w:rsidP="009B5B93">
            <w:pPr>
              <w:spacing w:line="240" w:lineRule="auto"/>
              <w:jc w:val="both"/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867BA9"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  <w:t xml:space="preserve">Посещение круглогодичного горячего источника Бирагзанг. </w:t>
            </w:r>
          </w:p>
          <w:p w14:paraId="3BC35C35" w14:textId="64CF1080" w:rsidR="009B5B93" w:rsidRPr="00867BA9" w:rsidRDefault="00EF09A7" w:rsidP="009B5B93">
            <w:pPr>
              <w:spacing w:line="240" w:lineRule="auto"/>
              <w:jc w:val="both"/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867BA9"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  <w:t>-</w:t>
            </w:r>
            <w:r w:rsidR="009B5B93" w:rsidRPr="00867BA9">
              <w:rPr>
                <w:rFonts w:ascii="Verdana" w:hAnsi="Verdana" w:cs="Times New Roman"/>
                <w:bCs/>
                <w:i w:val="0"/>
                <w:iCs w:val="0"/>
                <w:color w:val="000000" w:themeColor="text1"/>
              </w:rPr>
              <w:t>Купание</w:t>
            </w:r>
          </w:p>
          <w:p w14:paraId="4BB5F6AC" w14:textId="07A01264" w:rsidR="00045A86" w:rsidRPr="00867BA9" w:rsidRDefault="00045A86" w:rsidP="00045A86">
            <w:pPr>
              <w:spacing w:line="240" w:lineRule="auto"/>
              <w:jc w:val="both"/>
              <w:rPr>
                <w:rFonts w:ascii="Verdana" w:hAnsi="Verdana" w:cs="Times New Roman"/>
                <w:b/>
                <w:i w:val="0"/>
                <w:iCs w:val="0"/>
                <w:color w:val="000000" w:themeColor="text1"/>
              </w:rPr>
            </w:pPr>
            <w:r w:rsidRPr="00867BA9">
              <w:rPr>
                <w:rFonts w:ascii="Verdana" w:hAnsi="Verdana" w:cs="Times New Roman"/>
                <w:b/>
                <w:i w:val="0"/>
                <w:iCs w:val="0"/>
                <w:color w:val="000000" w:themeColor="text1"/>
              </w:rPr>
              <w:t>Возвращение в отель г. Владикавказ.</w:t>
            </w:r>
            <w:r w:rsidR="00C0066D" w:rsidRPr="00867BA9">
              <w:rPr>
                <w:rFonts w:ascii="Verdana" w:hAnsi="Verdana" w:cs="Times New Roman"/>
                <w:b/>
                <w:i w:val="0"/>
                <w:iCs w:val="0"/>
                <w:color w:val="000000" w:themeColor="text1"/>
              </w:rPr>
              <w:t xml:space="preserve"> </w:t>
            </w:r>
            <w:r w:rsidRPr="00867BA9">
              <w:rPr>
                <w:rFonts w:ascii="Verdana" w:hAnsi="Verdana" w:cs="Times New Roman"/>
                <w:b/>
                <w:i w:val="0"/>
                <w:iCs w:val="0"/>
                <w:color w:val="000000" w:themeColor="text1"/>
              </w:rPr>
              <w:t>Свободное время.</w:t>
            </w:r>
          </w:p>
        </w:tc>
        <w:tc>
          <w:tcPr>
            <w:tcW w:w="3061" w:type="dxa"/>
          </w:tcPr>
          <w:p w14:paraId="55921CD7" w14:textId="77777777" w:rsidR="00045A86" w:rsidRPr="00867BA9" w:rsidRDefault="00045A86" w:rsidP="00F66817">
            <w:pPr>
              <w:numPr>
                <w:ilvl w:val="0"/>
                <w:numId w:val="35"/>
              </w:numPr>
              <w:spacing w:line="240" w:lineRule="auto"/>
              <w:ind w:left="325" w:right="118" w:hanging="284"/>
              <w:jc w:val="both"/>
              <w:rPr>
                <w:rFonts w:ascii="Verdana" w:hAnsi="Verdana" w:cs="Times New Roman"/>
                <w:bCs/>
                <w:i w:val="0"/>
                <w:color w:val="000000" w:themeColor="text1"/>
              </w:rPr>
            </w:pPr>
            <w:r w:rsidRPr="00867BA9">
              <w:rPr>
                <w:rFonts w:ascii="Verdana" w:hAnsi="Verdana" w:cs="Times New Roman"/>
                <w:bCs/>
                <w:i w:val="0"/>
                <w:color w:val="000000" w:themeColor="text1"/>
              </w:rPr>
              <w:t>400 рублей с человека подъём по канатной дороге к Сказкому леднику</w:t>
            </w:r>
          </w:p>
          <w:p w14:paraId="616941EA" w14:textId="58040317" w:rsidR="00045A86" w:rsidRPr="00867BA9" w:rsidRDefault="00045A86" w:rsidP="00F66817">
            <w:pPr>
              <w:numPr>
                <w:ilvl w:val="0"/>
                <w:numId w:val="35"/>
              </w:numPr>
              <w:spacing w:line="240" w:lineRule="auto"/>
              <w:ind w:left="325" w:right="118" w:hanging="284"/>
              <w:jc w:val="both"/>
              <w:rPr>
                <w:rFonts w:ascii="Verdana" w:hAnsi="Verdana" w:cs="Times New Roman"/>
                <w:bCs/>
                <w:i w:val="0"/>
                <w:color w:val="000000" w:themeColor="text1"/>
              </w:rPr>
            </w:pPr>
            <w:r w:rsidRPr="00867BA9">
              <w:rPr>
                <w:rFonts w:ascii="Verdana" w:hAnsi="Verdana" w:cs="Times New Roman"/>
                <w:bCs/>
                <w:i w:val="0"/>
                <w:color w:val="000000" w:themeColor="text1"/>
              </w:rPr>
              <w:t>300 купание в термальном источнике</w:t>
            </w:r>
          </w:p>
          <w:p w14:paraId="0694255F" w14:textId="7256A0BF" w:rsidR="00045A86" w:rsidRPr="00867BA9" w:rsidRDefault="00EC279D" w:rsidP="00867BA9">
            <w:pPr>
              <w:numPr>
                <w:ilvl w:val="0"/>
                <w:numId w:val="35"/>
              </w:numPr>
              <w:spacing w:line="240" w:lineRule="auto"/>
              <w:ind w:left="325" w:right="118" w:hanging="284"/>
              <w:jc w:val="both"/>
              <w:rPr>
                <w:rFonts w:ascii="Verdana" w:hAnsi="Verdana" w:cs="Times New Roman"/>
                <w:bCs/>
                <w:i w:val="0"/>
                <w:color w:val="000000" w:themeColor="text1"/>
              </w:rPr>
            </w:pPr>
            <w:r w:rsidRPr="00867BA9">
              <w:rPr>
                <w:rFonts w:ascii="Verdana" w:hAnsi="Verdana" w:cs="Times New Roman"/>
                <w:bCs/>
                <w:i w:val="0"/>
                <w:color w:val="000000" w:themeColor="text1"/>
              </w:rPr>
              <w:t>ужин</w:t>
            </w:r>
          </w:p>
        </w:tc>
      </w:tr>
      <w:tr w:rsidR="00045A86" w:rsidRPr="00867BA9" w14:paraId="43D73B24" w14:textId="77777777" w:rsidTr="00AD42FC">
        <w:trPr>
          <w:cantSplit/>
          <w:trHeight w:val="1134"/>
        </w:trPr>
        <w:tc>
          <w:tcPr>
            <w:tcW w:w="745" w:type="dxa"/>
            <w:textDirection w:val="btLr"/>
          </w:tcPr>
          <w:p w14:paraId="17C9FF14" w14:textId="77777777" w:rsidR="00045A86" w:rsidRPr="00867BA9" w:rsidRDefault="00045A86" w:rsidP="00045A86">
            <w:pPr>
              <w:spacing w:line="240" w:lineRule="auto"/>
              <w:ind w:left="113" w:right="113"/>
              <w:jc w:val="center"/>
              <w:rPr>
                <w:rFonts w:ascii="Verdana" w:hAnsi="Verdana" w:cs="Times New Roman"/>
                <w:b/>
                <w:i w:val="0"/>
                <w:iCs w:val="0"/>
                <w:color w:val="76923C" w:themeColor="accent3" w:themeShade="BF"/>
                <w:sz w:val="24"/>
                <w:szCs w:val="24"/>
              </w:rPr>
            </w:pPr>
            <w:r w:rsidRPr="00867BA9">
              <w:rPr>
                <w:rFonts w:ascii="Verdana" w:hAnsi="Verdana" w:cs="Times New Roman"/>
                <w:b/>
                <w:i w:val="0"/>
                <w:iCs w:val="0"/>
                <w:color w:val="76923C" w:themeColor="accent3" w:themeShade="BF"/>
                <w:sz w:val="24"/>
                <w:szCs w:val="24"/>
              </w:rPr>
              <w:t>4 день</w:t>
            </w:r>
          </w:p>
        </w:tc>
        <w:tc>
          <w:tcPr>
            <w:tcW w:w="7183" w:type="dxa"/>
          </w:tcPr>
          <w:p w14:paraId="2AFF5C3D" w14:textId="77777777" w:rsidR="00045A86" w:rsidRPr="00867BA9" w:rsidRDefault="00045A86" w:rsidP="00617D4F">
            <w:pPr>
              <w:spacing w:line="240" w:lineRule="auto"/>
              <w:ind w:right="227"/>
              <w:jc w:val="both"/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867BA9"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  <w:t>Завтрак в отеле. Освобождение номеров.</w:t>
            </w:r>
          </w:p>
          <w:p w14:paraId="7A5905B1" w14:textId="21825A7E" w:rsidR="00045A86" w:rsidRPr="00867BA9" w:rsidRDefault="00045A86" w:rsidP="00617D4F">
            <w:pPr>
              <w:spacing w:line="240" w:lineRule="auto"/>
              <w:ind w:right="227"/>
              <w:jc w:val="both"/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867BA9"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  <w:t>Выезд на экскурсию в Ингушетию</w:t>
            </w:r>
          </w:p>
          <w:p w14:paraId="443C5EFF" w14:textId="77777777" w:rsidR="00045A86" w:rsidRPr="00867BA9" w:rsidRDefault="00045A86" w:rsidP="00617D4F">
            <w:pPr>
              <w:spacing w:line="240" w:lineRule="auto"/>
              <w:ind w:right="227"/>
              <w:jc w:val="both"/>
              <w:rPr>
                <w:rFonts w:ascii="Verdana" w:hAnsi="Verdana" w:cs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867BA9"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 xml:space="preserve">- </w:t>
            </w:r>
            <w:r w:rsidRPr="00867BA9">
              <w:rPr>
                <w:rFonts w:ascii="Verdana" w:hAnsi="Verdana" w:cs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  <w:t xml:space="preserve">Посещение Таргимской котловины </w:t>
            </w:r>
          </w:p>
          <w:p w14:paraId="5B1534AD" w14:textId="77777777" w:rsidR="00045A86" w:rsidRPr="00867BA9" w:rsidRDefault="00045A86" w:rsidP="00617D4F">
            <w:pPr>
              <w:spacing w:line="240" w:lineRule="auto"/>
              <w:ind w:right="227"/>
              <w:jc w:val="both"/>
              <w:rPr>
                <w:rFonts w:ascii="Verdana" w:hAnsi="Verdana" w:cs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867BA9">
              <w:rPr>
                <w:rFonts w:ascii="Verdana" w:hAnsi="Verdana" w:cs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  <w:t>- Древний башенный комплекс Таргим и Эгикал</w:t>
            </w:r>
          </w:p>
          <w:p w14:paraId="5792BB18" w14:textId="77777777" w:rsidR="00045A86" w:rsidRPr="00867BA9" w:rsidRDefault="00045A86" w:rsidP="00617D4F">
            <w:pPr>
              <w:spacing w:line="240" w:lineRule="auto"/>
              <w:ind w:right="227"/>
              <w:jc w:val="both"/>
              <w:rPr>
                <w:rFonts w:ascii="Verdana" w:hAnsi="Verdana" w:cs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867BA9">
              <w:rPr>
                <w:rFonts w:ascii="Verdana" w:hAnsi="Verdana" w:cs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  <w:t>- Посещение древнего храма Тхаба - Ерды</w:t>
            </w:r>
          </w:p>
          <w:p w14:paraId="3320774A" w14:textId="7E304909" w:rsidR="00045A86" w:rsidRPr="00867BA9" w:rsidRDefault="00045A86" w:rsidP="00617D4F">
            <w:pPr>
              <w:spacing w:line="240" w:lineRule="auto"/>
              <w:ind w:right="227"/>
              <w:jc w:val="both"/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867BA9"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  <w:t>Обед</w:t>
            </w:r>
            <w:r w:rsidR="00EC279D" w:rsidRPr="00867BA9"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  <w:t xml:space="preserve"> (входит в стоимость тура).</w:t>
            </w:r>
          </w:p>
          <w:p w14:paraId="4A775426" w14:textId="77777777" w:rsidR="00045A86" w:rsidRPr="00867BA9" w:rsidRDefault="00045A86" w:rsidP="00617D4F">
            <w:pPr>
              <w:spacing w:line="240" w:lineRule="auto"/>
              <w:ind w:right="227"/>
              <w:jc w:val="both"/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867BA9"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  <w:t>Посещение курорта Армхи.</w:t>
            </w:r>
          </w:p>
          <w:p w14:paraId="2A252D17" w14:textId="6E72CA8E" w:rsidR="00045A86" w:rsidRPr="00867BA9" w:rsidRDefault="00045A86" w:rsidP="00617D4F">
            <w:pPr>
              <w:spacing w:line="240" w:lineRule="auto"/>
              <w:ind w:right="227"/>
              <w:jc w:val="both"/>
              <w:rPr>
                <w:rFonts w:ascii="Verdana" w:hAnsi="Verdana" w:cs="Times New Roman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867BA9">
              <w:rPr>
                <w:rFonts w:ascii="Verdana" w:hAnsi="Verdana" w:cs="Times New Roman"/>
                <w:i w:val="0"/>
                <w:iCs w:val="0"/>
                <w:color w:val="000000" w:themeColor="text1"/>
                <w:sz w:val="18"/>
                <w:szCs w:val="18"/>
              </w:rPr>
              <w:t xml:space="preserve">История курорта «Армхи» началась во времена, когда ингуши еще носили черкеску, центром Ингушетии был Владикавказ. Джейрахское ущелье с давних времен обращало на себя внимание красивым месторасположением, сосновыми лесами на склонах гор, журчащими ручьями, родниками, водопадами и, конечно, чистым воздухом. </w:t>
            </w:r>
          </w:p>
          <w:p w14:paraId="348ACCF5" w14:textId="6EC01B5E" w:rsidR="00045A86" w:rsidRPr="00867BA9" w:rsidRDefault="006D0124" w:rsidP="00150B3B">
            <w:pPr>
              <w:spacing w:line="240" w:lineRule="auto"/>
              <w:ind w:right="227"/>
              <w:jc w:val="both"/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867BA9"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  <w:t>Переезд в Грозный.</w:t>
            </w:r>
            <w:r w:rsidR="00EC279D" w:rsidRPr="00867BA9"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  <w:t xml:space="preserve"> </w:t>
            </w:r>
            <w:r w:rsidRPr="00867BA9"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  <w:t>Размещение в отеле.</w:t>
            </w:r>
            <w:r w:rsidR="00C0066D" w:rsidRPr="00867BA9"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  <w:t xml:space="preserve"> </w:t>
            </w:r>
            <w:r w:rsidRPr="00867BA9"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  <w:t>Свободно</w:t>
            </w:r>
            <w:r w:rsidR="00045A86" w:rsidRPr="00867BA9"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  <w:t>е время.</w:t>
            </w:r>
          </w:p>
        </w:tc>
        <w:tc>
          <w:tcPr>
            <w:tcW w:w="3061" w:type="dxa"/>
          </w:tcPr>
          <w:p w14:paraId="62BCAD71" w14:textId="1CC876CD" w:rsidR="00045A86" w:rsidRPr="00867BA9" w:rsidRDefault="00C0066D" w:rsidP="00F66817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325" w:right="118" w:hanging="284"/>
              <w:jc w:val="both"/>
              <w:rPr>
                <w:rFonts w:ascii="Verdana" w:eastAsia="Times New Roman" w:hAnsi="Verdana" w:cs="Helvetica"/>
                <w:bCs/>
                <w:i w:val="0"/>
                <w:color w:val="000000"/>
              </w:rPr>
            </w:pPr>
            <w:r w:rsidRPr="00867BA9">
              <w:rPr>
                <w:rFonts w:ascii="Verdana" w:eastAsia="Times New Roman" w:hAnsi="Verdana" w:cs="Helvetica"/>
                <w:bCs/>
                <w:i w:val="0"/>
                <w:color w:val="000000"/>
              </w:rPr>
              <w:t>20</w:t>
            </w:r>
            <w:r w:rsidR="00045A86" w:rsidRPr="00867BA9">
              <w:rPr>
                <w:rFonts w:ascii="Verdana" w:eastAsia="Times New Roman" w:hAnsi="Verdana" w:cs="Helvetica"/>
                <w:bCs/>
                <w:i w:val="0"/>
                <w:color w:val="000000"/>
              </w:rPr>
              <w:t>0 рублей с человека - экологический сбор в Ингушетии</w:t>
            </w:r>
          </w:p>
          <w:p w14:paraId="3EDA0665" w14:textId="1D0DFD50" w:rsidR="0039721C" w:rsidRPr="00867BA9" w:rsidRDefault="00C0066D" w:rsidP="00F66817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325" w:right="118" w:hanging="284"/>
              <w:jc w:val="both"/>
              <w:rPr>
                <w:rFonts w:ascii="Verdana" w:eastAsia="Times New Roman" w:hAnsi="Verdana" w:cs="Helvetica"/>
                <w:bCs/>
                <w:i w:val="0"/>
                <w:color w:val="000000"/>
              </w:rPr>
            </w:pPr>
            <w:r w:rsidRPr="00867BA9">
              <w:rPr>
                <w:rFonts w:ascii="Verdana" w:eastAsia="Times New Roman" w:hAnsi="Verdana" w:cs="Helvetica"/>
                <w:bCs/>
                <w:i w:val="0"/>
                <w:color w:val="000000"/>
              </w:rPr>
              <w:t>40</w:t>
            </w:r>
            <w:r w:rsidR="00A94C2F" w:rsidRPr="00867BA9">
              <w:rPr>
                <w:rFonts w:ascii="Verdana" w:eastAsia="Times New Roman" w:hAnsi="Verdana" w:cs="Helvetica"/>
                <w:bCs/>
                <w:i w:val="0"/>
                <w:color w:val="000000"/>
              </w:rPr>
              <w:t>0 рублей канатная дорога</w:t>
            </w:r>
          </w:p>
          <w:p w14:paraId="4BE5A427" w14:textId="0BEB25A3" w:rsidR="00045A86" w:rsidRPr="00867BA9" w:rsidRDefault="00EC279D" w:rsidP="00867BA9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325" w:right="118" w:hanging="284"/>
              <w:jc w:val="both"/>
              <w:rPr>
                <w:rFonts w:ascii="Verdana" w:eastAsia="Times New Roman" w:hAnsi="Verdana" w:cs="Helvetica"/>
                <w:bCs/>
                <w:i w:val="0"/>
                <w:color w:val="000000"/>
              </w:rPr>
            </w:pPr>
            <w:r w:rsidRPr="00867BA9">
              <w:rPr>
                <w:rFonts w:ascii="Verdana" w:eastAsia="Times New Roman" w:hAnsi="Verdana" w:cs="Helvetica"/>
                <w:bCs/>
                <w:i w:val="0"/>
                <w:color w:val="000000"/>
              </w:rPr>
              <w:t>ужин</w:t>
            </w:r>
          </w:p>
        </w:tc>
      </w:tr>
      <w:tr w:rsidR="00045A86" w:rsidRPr="00867BA9" w14:paraId="07F87BE5" w14:textId="77777777" w:rsidTr="00AD42FC">
        <w:trPr>
          <w:cantSplit/>
          <w:trHeight w:val="1134"/>
        </w:trPr>
        <w:tc>
          <w:tcPr>
            <w:tcW w:w="745" w:type="dxa"/>
            <w:textDirection w:val="btLr"/>
          </w:tcPr>
          <w:p w14:paraId="3304BF27" w14:textId="77777777" w:rsidR="00045A86" w:rsidRPr="00867BA9" w:rsidRDefault="00045A86" w:rsidP="00045A86">
            <w:pPr>
              <w:spacing w:line="240" w:lineRule="auto"/>
              <w:ind w:left="113" w:right="113"/>
              <w:jc w:val="center"/>
              <w:rPr>
                <w:rFonts w:ascii="Verdana" w:hAnsi="Verdana" w:cs="Times New Roman"/>
                <w:b/>
                <w:i w:val="0"/>
                <w:iCs w:val="0"/>
                <w:color w:val="76923C" w:themeColor="accent3" w:themeShade="BF"/>
                <w:sz w:val="24"/>
                <w:szCs w:val="24"/>
              </w:rPr>
            </w:pPr>
            <w:r w:rsidRPr="00867BA9">
              <w:rPr>
                <w:rFonts w:ascii="Verdana" w:hAnsi="Verdana" w:cs="Times New Roman"/>
                <w:b/>
                <w:i w:val="0"/>
                <w:iCs w:val="0"/>
                <w:color w:val="76923C" w:themeColor="accent3" w:themeShade="BF"/>
                <w:sz w:val="24"/>
                <w:szCs w:val="24"/>
              </w:rPr>
              <w:lastRenderedPageBreak/>
              <w:t>5 день</w:t>
            </w:r>
          </w:p>
        </w:tc>
        <w:tc>
          <w:tcPr>
            <w:tcW w:w="7183" w:type="dxa"/>
          </w:tcPr>
          <w:p w14:paraId="21C3BF30" w14:textId="77777777" w:rsidR="00045A86" w:rsidRPr="00867BA9" w:rsidRDefault="00D304CD" w:rsidP="00045A86">
            <w:pPr>
              <w:spacing w:line="240" w:lineRule="auto"/>
              <w:jc w:val="both"/>
              <w:rPr>
                <w:rFonts w:ascii="Verdana" w:hAnsi="Verdana" w:cs="Times New Roman"/>
                <w:b/>
                <w:i w:val="0"/>
                <w:iCs w:val="0"/>
                <w:color w:val="000000" w:themeColor="text1"/>
              </w:rPr>
            </w:pPr>
            <w:r w:rsidRPr="00867BA9">
              <w:rPr>
                <w:rFonts w:ascii="Verdana" w:hAnsi="Verdana" w:cs="Times New Roman"/>
                <w:b/>
                <w:i w:val="0"/>
                <w:iCs w:val="0"/>
                <w:color w:val="000000" w:themeColor="text1"/>
              </w:rPr>
              <w:t xml:space="preserve">Завтрак в отеле. </w:t>
            </w:r>
          </w:p>
          <w:p w14:paraId="2E6B33A3" w14:textId="47D5C493" w:rsidR="00D304CD" w:rsidRPr="00867BA9" w:rsidRDefault="00D304CD" w:rsidP="00D304CD">
            <w:pPr>
              <w:spacing w:line="240" w:lineRule="auto"/>
              <w:jc w:val="both"/>
              <w:rPr>
                <w:rFonts w:ascii="Verdana" w:hAnsi="Verdana" w:cs="Times New Roman"/>
                <w:b/>
                <w:i w:val="0"/>
                <w:iCs w:val="0"/>
                <w:color w:val="000000" w:themeColor="text1"/>
              </w:rPr>
            </w:pPr>
            <w:r w:rsidRPr="00867BA9">
              <w:rPr>
                <w:rFonts w:ascii="Verdana" w:hAnsi="Verdana" w:cs="Times New Roman"/>
                <w:b/>
                <w:i w:val="0"/>
                <w:iCs w:val="0"/>
                <w:color w:val="000000" w:themeColor="text1"/>
              </w:rPr>
              <w:t>Выезд на экскурсию в Грозный</w:t>
            </w:r>
          </w:p>
          <w:p w14:paraId="61A8AFC8" w14:textId="77777777" w:rsidR="00D304CD" w:rsidRPr="00867BA9" w:rsidRDefault="00D304CD" w:rsidP="00D304CD">
            <w:pPr>
              <w:spacing w:line="240" w:lineRule="auto"/>
              <w:jc w:val="both"/>
              <w:rPr>
                <w:rFonts w:ascii="Verdana" w:hAnsi="Verdana" w:cs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867BA9">
              <w:rPr>
                <w:rFonts w:ascii="Verdana" w:hAnsi="Verdana" w:cs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  <w:t>- Грозный – Сити.</w:t>
            </w:r>
          </w:p>
          <w:p w14:paraId="1F6C7502" w14:textId="48645154" w:rsidR="00D304CD" w:rsidRPr="00867BA9" w:rsidRDefault="00D304CD" w:rsidP="00D304CD">
            <w:pPr>
              <w:spacing w:line="240" w:lineRule="auto"/>
              <w:jc w:val="both"/>
              <w:rPr>
                <w:rFonts w:ascii="Verdana" w:hAnsi="Verdana" w:cs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867BA9">
              <w:rPr>
                <w:rFonts w:ascii="Verdana" w:hAnsi="Verdana" w:cs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  <w:t xml:space="preserve">- Музей </w:t>
            </w:r>
            <w:r w:rsidR="00A94C2F" w:rsidRPr="00867BA9">
              <w:rPr>
                <w:rFonts w:ascii="Verdana" w:hAnsi="Verdana" w:cs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  <w:t>Ахмада Кадырова</w:t>
            </w:r>
          </w:p>
          <w:p w14:paraId="1A3C8B7B" w14:textId="77777777" w:rsidR="00D304CD" w:rsidRPr="00867BA9" w:rsidRDefault="00D304CD" w:rsidP="00D304CD">
            <w:pPr>
              <w:spacing w:line="240" w:lineRule="auto"/>
              <w:jc w:val="both"/>
              <w:rPr>
                <w:rFonts w:ascii="Verdana" w:hAnsi="Verdana" w:cs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867BA9">
              <w:rPr>
                <w:rFonts w:ascii="Verdana" w:hAnsi="Verdana" w:cs="Times New Roman"/>
                <w:bCs/>
                <w:i w:val="0"/>
                <w:iCs w:val="0"/>
                <w:color w:val="000000" w:themeColor="text1"/>
                <w:sz w:val="18"/>
                <w:szCs w:val="18"/>
              </w:rPr>
              <w:t>- Мечеть «Сердце Чечни»</w:t>
            </w:r>
          </w:p>
          <w:p w14:paraId="4D87F868" w14:textId="77777777" w:rsidR="00D304CD" w:rsidRPr="00867BA9" w:rsidRDefault="00D304CD" w:rsidP="00D304CD">
            <w:pPr>
              <w:spacing w:line="240" w:lineRule="auto"/>
              <w:jc w:val="both"/>
              <w:rPr>
                <w:rFonts w:ascii="Verdana" w:hAnsi="Verdana" w:cs="Times New Roman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867BA9">
              <w:rPr>
                <w:rFonts w:ascii="Verdana" w:hAnsi="Verdana" w:cs="Times New Roman"/>
                <w:i w:val="0"/>
                <w:iCs w:val="0"/>
                <w:color w:val="000000" w:themeColor="text1"/>
                <w:sz w:val="18"/>
                <w:szCs w:val="18"/>
              </w:rPr>
              <w:t>- Мечеть «Сердце Матери» (Аргун)</w:t>
            </w:r>
          </w:p>
          <w:p w14:paraId="07D0617A" w14:textId="55AE7B00" w:rsidR="00D304CD" w:rsidRPr="00867BA9" w:rsidRDefault="00D304CD" w:rsidP="00D304CD">
            <w:pPr>
              <w:spacing w:line="240" w:lineRule="auto"/>
              <w:jc w:val="both"/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867BA9"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  <w:t>Обед</w:t>
            </w:r>
            <w:r w:rsidR="00EC279D" w:rsidRPr="00867BA9"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  <w:t xml:space="preserve"> (входит в стоимость тура).</w:t>
            </w:r>
          </w:p>
          <w:p w14:paraId="337667F6" w14:textId="65ED099B" w:rsidR="00D304CD" w:rsidRPr="00867BA9" w:rsidRDefault="00D304CD" w:rsidP="00D304CD">
            <w:pPr>
              <w:spacing w:line="240" w:lineRule="auto"/>
              <w:jc w:val="both"/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867BA9"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  <w:t xml:space="preserve">Посещение </w:t>
            </w:r>
            <w:bookmarkStart w:id="1" w:name="_Hlk102556875"/>
            <w:r w:rsidRPr="00867BA9"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  <w:t>Р</w:t>
            </w:r>
            <w:r w:rsidR="001503A3" w:rsidRPr="00867BA9"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  <w:t>оссийского Университета Спецназа</w:t>
            </w:r>
            <w:bookmarkEnd w:id="1"/>
            <w:r w:rsidR="002C54A7" w:rsidRPr="00867BA9"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  <w:t xml:space="preserve"> (при работе университета</w:t>
            </w:r>
            <w:r w:rsidR="00BD6BEF" w:rsidRPr="00867BA9"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  <w:t xml:space="preserve"> и наборе группы не менее 10 человек</w:t>
            </w:r>
            <w:r w:rsidR="002C54A7" w:rsidRPr="00867BA9"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  <w:t>).</w:t>
            </w:r>
          </w:p>
          <w:p w14:paraId="081F3F21" w14:textId="110D5727" w:rsidR="00D304CD" w:rsidRPr="00867BA9" w:rsidRDefault="00D304CD" w:rsidP="00D304CD">
            <w:pPr>
              <w:spacing w:line="240" w:lineRule="auto"/>
              <w:jc w:val="both"/>
              <w:rPr>
                <w:rFonts w:ascii="Verdana" w:hAnsi="Verdana" w:cs="Times New Roman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867BA9">
              <w:rPr>
                <w:rFonts w:ascii="Verdana" w:hAnsi="Verdana" w:cs="Times New Roman"/>
                <w:i w:val="0"/>
                <w:iCs w:val="0"/>
                <w:color w:val="000000" w:themeColor="text1"/>
                <w:sz w:val="18"/>
                <w:szCs w:val="18"/>
              </w:rPr>
              <w:t>Экскурсия по комплексу с показом Аэротрубы, гаража производства местных багги Чаборз, Стрелковых галерей и площадки спортинг.</w:t>
            </w:r>
          </w:p>
          <w:p w14:paraId="369AF8D7" w14:textId="3B33783E" w:rsidR="00D304CD" w:rsidRPr="00867BA9" w:rsidRDefault="00C0066D" w:rsidP="00150B3B">
            <w:pPr>
              <w:spacing w:line="240" w:lineRule="auto"/>
              <w:jc w:val="both"/>
              <w:rPr>
                <w:rFonts w:ascii="Verdana" w:hAnsi="Verdana" w:cs="Times New Roman"/>
                <w:b/>
                <w:i w:val="0"/>
                <w:iCs w:val="0"/>
                <w:color w:val="000000" w:themeColor="text1"/>
              </w:rPr>
            </w:pPr>
            <w:r w:rsidRPr="00867BA9"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  <w:t xml:space="preserve">Возвращение в отель. </w:t>
            </w:r>
            <w:r w:rsidR="001503A3" w:rsidRPr="00867BA9"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  <w:t>Свободное время.</w:t>
            </w:r>
          </w:p>
        </w:tc>
        <w:tc>
          <w:tcPr>
            <w:tcW w:w="3061" w:type="dxa"/>
          </w:tcPr>
          <w:p w14:paraId="55F2ECC5" w14:textId="711B21E0" w:rsidR="00A94C2F" w:rsidRPr="00867BA9" w:rsidRDefault="00A94C2F" w:rsidP="00150B3B">
            <w:pPr>
              <w:pStyle w:val="ListParagraph"/>
              <w:numPr>
                <w:ilvl w:val="0"/>
                <w:numId w:val="39"/>
              </w:numPr>
              <w:spacing w:line="240" w:lineRule="auto"/>
              <w:ind w:left="466" w:right="118" w:hanging="283"/>
              <w:jc w:val="both"/>
              <w:rPr>
                <w:rFonts w:ascii="Verdana" w:hAnsi="Verdana" w:cs="Times New Roman"/>
                <w:i w:val="0"/>
                <w:iCs w:val="0"/>
                <w:color w:val="000000" w:themeColor="text1"/>
              </w:rPr>
            </w:pPr>
            <w:r w:rsidRPr="00867BA9">
              <w:rPr>
                <w:rFonts w:ascii="Verdana" w:hAnsi="Verdana" w:cs="Times New Roman"/>
                <w:i w:val="0"/>
                <w:iCs w:val="0"/>
                <w:color w:val="000000" w:themeColor="text1"/>
              </w:rPr>
              <w:t>150 рублей Грозный Сити</w:t>
            </w:r>
          </w:p>
          <w:p w14:paraId="4B90DC28" w14:textId="0F5ABFCE" w:rsidR="00A94C2F" w:rsidRPr="00867BA9" w:rsidRDefault="00A94C2F" w:rsidP="00150B3B">
            <w:pPr>
              <w:pStyle w:val="ListParagraph"/>
              <w:numPr>
                <w:ilvl w:val="0"/>
                <w:numId w:val="39"/>
              </w:numPr>
              <w:spacing w:line="240" w:lineRule="auto"/>
              <w:ind w:left="466" w:right="118" w:hanging="283"/>
              <w:jc w:val="both"/>
              <w:rPr>
                <w:rFonts w:ascii="Verdana" w:hAnsi="Verdana" w:cs="Times New Roman"/>
                <w:i w:val="0"/>
                <w:iCs w:val="0"/>
                <w:color w:val="000000" w:themeColor="text1"/>
              </w:rPr>
            </w:pPr>
            <w:r w:rsidRPr="00867BA9">
              <w:rPr>
                <w:rFonts w:ascii="Verdana" w:hAnsi="Verdana" w:cs="Times New Roman"/>
                <w:i w:val="0"/>
                <w:iCs w:val="0"/>
                <w:color w:val="000000" w:themeColor="text1"/>
              </w:rPr>
              <w:t>150 рублей</w:t>
            </w:r>
            <w:r w:rsidR="00906736" w:rsidRPr="00867BA9">
              <w:rPr>
                <w:rFonts w:ascii="Verdana" w:hAnsi="Verdana" w:cs="Times New Roman"/>
                <w:i w:val="0"/>
                <w:iCs w:val="0"/>
                <w:color w:val="000000" w:themeColor="text1"/>
              </w:rPr>
              <w:t xml:space="preserve"> музей</w:t>
            </w:r>
          </w:p>
          <w:p w14:paraId="4098A8F5" w14:textId="0E27BC62" w:rsidR="00C0066D" w:rsidRPr="00867BA9" w:rsidRDefault="00C0066D" w:rsidP="00150B3B">
            <w:pPr>
              <w:pStyle w:val="ListParagraph"/>
              <w:numPr>
                <w:ilvl w:val="0"/>
                <w:numId w:val="39"/>
              </w:numPr>
              <w:spacing w:line="240" w:lineRule="auto"/>
              <w:ind w:left="466" w:right="118" w:hanging="283"/>
              <w:jc w:val="both"/>
              <w:rPr>
                <w:rFonts w:ascii="Verdana" w:hAnsi="Verdana" w:cs="Times New Roman"/>
                <w:i w:val="0"/>
                <w:iCs w:val="0"/>
                <w:color w:val="000000" w:themeColor="text1"/>
              </w:rPr>
            </w:pPr>
            <w:r w:rsidRPr="00867BA9">
              <w:rPr>
                <w:rFonts w:ascii="Verdana" w:hAnsi="Verdana" w:cs="Times New Roman"/>
                <w:i w:val="0"/>
                <w:iCs w:val="0"/>
                <w:color w:val="000000" w:themeColor="text1"/>
              </w:rPr>
              <w:t>300 рублей с человека посещение</w:t>
            </w:r>
            <w:r w:rsidRPr="00867BA9">
              <w:rPr>
                <w:rFonts w:ascii="Verdana" w:hAnsi="Verdana" w:cs="Times New Roman"/>
                <w:b/>
                <w:bCs/>
                <w:i w:val="0"/>
                <w:iCs w:val="0"/>
                <w:color w:val="000000" w:themeColor="text1"/>
              </w:rPr>
              <w:t xml:space="preserve"> </w:t>
            </w:r>
            <w:r w:rsidRPr="00867BA9">
              <w:rPr>
                <w:rFonts w:ascii="Verdana" w:hAnsi="Verdana" w:cs="Times New Roman"/>
                <w:bCs/>
                <w:i w:val="0"/>
                <w:iCs w:val="0"/>
                <w:color w:val="000000" w:themeColor="text1"/>
              </w:rPr>
              <w:t>Университета Спецназа</w:t>
            </w:r>
            <w:r w:rsidRPr="00867BA9">
              <w:rPr>
                <w:rFonts w:ascii="Verdana" w:hAnsi="Verdana" w:cs="Times New Roman"/>
                <w:i w:val="0"/>
                <w:iCs w:val="0"/>
                <w:color w:val="000000" w:themeColor="text1"/>
              </w:rPr>
              <w:t xml:space="preserve"> (</w:t>
            </w:r>
            <w:r w:rsidR="00D310F0" w:rsidRPr="00867BA9">
              <w:rPr>
                <w:rFonts w:ascii="Verdana" w:hAnsi="Verdana" w:cs="Times New Roman"/>
                <w:i w:val="0"/>
                <w:iCs w:val="0"/>
                <w:color w:val="000000" w:themeColor="text1"/>
              </w:rPr>
              <w:t xml:space="preserve">группа </w:t>
            </w:r>
            <w:r w:rsidRPr="00867BA9">
              <w:rPr>
                <w:rFonts w:ascii="Verdana" w:hAnsi="Verdana" w:cs="Times New Roman"/>
                <w:i w:val="0"/>
                <w:iCs w:val="0"/>
                <w:color w:val="000000" w:themeColor="text1"/>
              </w:rPr>
              <w:t>от 10 человек</w:t>
            </w:r>
            <w:r w:rsidR="00EF09A7" w:rsidRPr="00867BA9">
              <w:rPr>
                <w:rFonts w:ascii="Verdana" w:hAnsi="Verdana" w:cs="Times New Roman"/>
                <w:i w:val="0"/>
                <w:iCs w:val="0"/>
                <w:color w:val="000000" w:themeColor="text1"/>
              </w:rPr>
              <w:t xml:space="preserve"> по желанию</w:t>
            </w:r>
            <w:r w:rsidRPr="00867BA9">
              <w:rPr>
                <w:rFonts w:ascii="Verdana" w:hAnsi="Verdana" w:cs="Times New Roman"/>
                <w:i w:val="0"/>
                <w:iCs w:val="0"/>
                <w:color w:val="000000" w:themeColor="text1"/>
              </w:rPr>
              <w:t>)</w:t>
            </w:r>
          </w:p>
          <w:p w14:paraId="1ADF7757" w14:textId="741D700D" w:rsidR="00906736" w:rsidRPr="00867BA9" w:rsidRDefault="00150B3B" w:rsidP="00150B3B">
            <w:pPr>
              <w:pStyle w:val="ListParagraph"/>
              <w:spacing w:line="240" w:lineRule="auto"/>
              <w:ind w:left="466" w:right="118" w:hanging="283"/>
              <w:jc w:val="both"/>
              <w:rPr>
                <w:rFonts w:ascii="Verdana" w:hAnsi="Verdana" w:cs="Times New Roman"/>
                <w:i w:val="0"/>
                <w:iCs w:val="0"/>
                <w:color w:val="000000" w:themeColor="text1"/>
              </w:rPr>
            </w:pPr>
            <w:r w:rsidRPr="00867BA9">
              <w:rPr>
                <w:rFonts w:ascii="Verdana" w:hAnsi="Verdana" w:cs="Times New Roman"/>
                <w:i w:val="0"/>
                <w:iCs w:val="0"/>
                <w:color w:val="000000" w:themeColor="text1"/>
              </w:rPr>
              <w:t xml:space="preserve">     </w:t>
            </w:r>
            <w:r w:rsidR="00906736" w:rsidRPr="00867BA9">
              <w:rPr>
                <w:rFonts w:ascii="Verdana" w:hAnsi="Verdana" w:cs="Times New Roman"/>
                <w:i w:val="0"/>
                <w:iCs w:val="0"/>
                <w:color w:val="000000" w:themeColor="text1"/>
              </w:rPr>
              <w:t>По желанию:</w:t>
            </w:r>
          </w:p>
          <w:p w14:paraId="6E8D8DD3" w14:textId="77777777" w:rsidR="00A94C2F" w:rsidRPr="00867BA9" w:rsidRDefault="00A94C2F" w:rsidP="00150B3B">
            <w:pPr>
              <w:pStyle w:val="ListParagraph"/>
              <w:numPr>
                <w:ilvl w:val="0"/>
                <w:numId w:val="39"/>
              </w:numPr>
              <w:spacing w:line="240" w:lineRule="auto"/>
              <w:ind w:left="466" w:right="118" w:hanging="283"/>
              <w:jc w:val="both"/>
              <w:rPr>
                <w:rFonts w:ascii="Verdana" w:hAnsi="Verdana" w:cs="Times New Roman"/>
                <w:i w:val="0"/>
                <w:iCs w:val="0"/>
                <w:color w:val="000000" w:themeColor="text1"/>
              </w:rPr>
            </w:pPr>
            <w:r w:rsidRPr="00867BA9">
              <w:rPr>
                <w:rFonts w:ascii="Verdana" w:hAnsi="Verdana" w:cs="Times New Roman"/>
                <w:i w:val="0"/>
                <w:iCs w:val="0"/>
                <w:color w:val="000000" w:themeColor="text1"/>
              </w:rPr>
              <w:t xml:space="preserve">Полеты в аэротрубе - 1800 (2 минуты) </w:t>
            </w:r>
          </w:p>
          <w:p w14:paraId="4786C6FF" w14:textId="77777777" w:rsidR="00A94C2F" w:rsidRPr="00867BA9" w:rsidRDefault="00A94C2F" w:rsidP="00150B3B">
            <w:pPr>
              <w:pStyle w:val="ListParagraph"/>
              <w:numPr>
                <w:ilvl w:val="0"/>
                <w:numId w:val="39"/>
              </w:numPr>
              <w:spacing w:line="240" w:lineRule="auto"/>
              <w:ind w:left="466" w:right="118" w:hanging="283"/>
              <w:jc w:val="both"/>
              <w:rPr>
                <w:rFonts w:ascii="Verdana" w:hAnsi="Verdana" w:cs="Times New Roman"/>
                <w:i w:val="0"/>
                <w:iCs w:val="0"/>
                <w:color w:val="000000" w:themeColor="text1"/>
              </w:rPr>
            </w:pPr>
            <w:r w:rsidRPr="00867BA9">
              <w:rPr>
                <w:rFonts w:ascii="Verdana" w:hAnsi="Verdana" w:cs="Times New Roman"/>
                <w:i w:val="0"/>
                <w:iCs w:val="0"/>
                <w:color w:val="000000" w:themeColor="text1"/>
              </w:rPr>
              <w:t>Катание на Багги Чаборз - 3500 (10 км)</w:t>
            </w:r>
          </w:p>
          <w:p w14:paraId="693BBFD9" w14:textId="21B1804D" w:rsidR="00045A86" w:rsidRPr="00867BA9" w:rsidRDefault="00A94C2F" w:rsidP="0039721C">
            <w:pPr>
              <w:pStyle w:val="ListParagraph"/>
              <w:numPr>
                <w:ilvl w:val="0"/>
                <w:numId w:val="39"/>
              </w:numPr>
              <w:spacing w:line="240" w:lineRule="auto"/>
              <w:ind w:left="325" w:right="118" w:hanging="142"/>
              <w:jc w:val="both"/>
              <w:rPr>
                <w:rFonts w:ascii="Verdana" w:hAnsi="Verdana" w:cs="Times New Roman"/>
                <w:i w:val="0"/>
                <w:iCs w:val="0"/>
                <w:color w:val="000000" w:themeColor="text1"/>
              </w:rPr>
            </w:pPr>
            <w:r w:rsidRPr="00867BA9">
              <w:rPr>
                <w:rFonts w:ascii="Verdana" w:hAnsi="Verdana" w:cs="Times New Roman"/>
                <w:i w:val="0"/>
                <w:iCs w:val="0"/>
                <w:color w:val="000000" w:themeColor="text1"/>
              </w:rPr>
              <w:t>Стрельба из оружия - от 7500</w:t>
            </w:r>
          </w:p>
          <w:p w14:paraId="75B04FF6" w14:textId="630B8842" w:rsidR="0039721C" w:rsidRPr="00867BA9" w:rsidRDefault="00EC279D" w:rsidP="00867BA9">
            <w:pPr>
              <w:pStyle w:val="ListParagraph"/>
              <w:numPr>
                <w:ilvl w:val="0"/>
                <w:numId w:val="39"/>
              </w:numPr>
              <w:spacing w:line="240" w:lineRule="auto"/>
              <w:ind w:left="325" w:right="118" w:hanging="142"/>
              <w:jc w:val="both"/>
              <w:rPr>
                <w:rFonts w:ascii="Verdana" w:hAnsi="Verdana" w:cs="Times New Roman"/>
                <w:i w:val="0"/>
                <w:iCs w:val="0"/>
                <w:color w:val="000000" w:themeColor="text1"/>
              </w:rPr>
            </w:pPr>
            <w:r w:rsidRPr="00867BA9">
              <w:rPr>
                <w:rFonts w:ascii="Verdana" w:hAnsi="Verdana" w:cs="Times New Roman"/>
                <w:i w:val="0"/>
                <w:iCs w:val="0"/>
                <w:color w:val="000000" w:themeColor="text1"/>
              </w:rPr>
              <w:t>ужин</w:t>
            </w:r>
          </w:p>
        </w:tc>
      </w:tr>
      <w:tr w:rsidR="00045A86" w:rsidRPr="00867BA9" w14:paraId="193F0010" w14:textId="77777777" w:rsidTr="00AD42FC">
        <w:trPr>
          <w:cantSplit/>
          <w:trHeight w:val="1134"/>
        </w:trPr>
        <w:tc>
          <w:tcPr>
            <w:tcW w:w="745" w:type="dxa"/>
            <w:textDirection w:val="btLr"/>
          </w:tcPr>
          <w:p w14:paraId="62B5A67A" w14:textId="62DB8739" w:rsidR="00045A86" w:rsidRPr="00867BA9" w:rsidRDefault="00045A86" w:rsidP="00045A86">
            <w:pPr>
              <w:spacing w:line="240" w:lineRule="auto"/>
              <w:ind w:left="113" w:right="113"/>
              <w:jc w:val="center"/>
              <w:rPr>
                <w:rFonts w:ascii="Verdana" w:hAnsi="Verdana" w:cs="Times New Roman"/>
                <w:b/>
                <w:i w:val="0"/>
                <w:iCs w:val="0"/>
                <w:color w:val="76923C" w:themeColor="accent3" w:themeShade="BF"/>
                <w:sz w:val="24"/>
                <w:szCs w:val="24"/>
              </w:rPr>
            </w:pPr>
            <w:r w:rsidRPr="00867BA9">
              <w:rPr>
                <w:rFonts w:ascii="Verdana" w:hAnsi="Verdana" w:cs="Times New Roman"/>
                <w:b/>
                <w:i w:val="0"/>
                <w:iCs w:val="0"/>
                <w:color w:val="76923C" w:themeColor="accent3" w:themeShade="BF"/>
                <w:sz w:val="24"/>
                <w:szCs w:val="24"/>
              </w:rPr>
              <w:t>6 день</w:t>
            </w:r>
          </w:p>
        </w:tc>
        <w:tc>
          <w:tcPr>
            <w:tcW w:w="7183" w:type="dxa"/>
          </w:tcPr>
          <w:p w14:paraId="1F27E709" w14:textId="77777777" w:rsidR="00045A86" w:rsidRPr="00867BA9" w:rsidRDefault="001503A3" w:rsidP="00045A86">
            <w:pPr>
              <w:pStyle w:val="BodyText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Verdana" w:hAnsi="Verdana"/>
                <w:b/>
                <w:i/>
                <w:iCs/>
                <w:color w:val="000000"/>
                <w:sz w:val="20"/>
                <w:szCs w:val="20"/>
              </w:rPr>
            </w:pPr>
            <w:r w:rsidRPr="00867BA9">
              <w:rPr>
                <w:rFonts w:ascii="Verdana" w:hAnsi="Verdana"/>
                <w:b/>
                <w:color w:val="000000"/>
                <w:sz w:val="20"/>
                <w:szCs w:val="20"/>
              </w:rPr>
              <w:t>Завтрак</w:t>
            </w:r>
            <w:r w:rsidRPr="00867BA9">
              <w:rPr>
                <w:rFonts w:ascii="Verdana" w:hAnsi="Verdana"/>
                <w:b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867BA9">
              <w:rPr>
                <w:rFonts w:ascii="Verdana" w:hAnsi="Verdana"/>
                <w:b/>
                <w:color w:val="000000"/>
                <w:sz w:val="20"/>
                <w:szCs w:val="20"/>
              </w:rPr>
              <w:t>Освобождение</w:t>
            </w:r>
            <w:r w:rsidRPr="00867BA9">
              <w:rPr>
                <w:rFonts w:ascii="Verdana" w:hAnsi="Verdana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67BA9">
              <w:rPr>
                <w:rFonts w:ascii="Verdana" w:hAnsi="Verdana"/>
                <w:b/>
                <w:color w:val="000000"/>
                <w:sz w:val="20"/>
                <w:szCs w:val="20"/>
              </w:rPr>
              <w:t>номеров</w:t>
            </w:r>
            <w:r w:rsidRPr="00867BA9">
              <w:rPr>
                <w:rFonts w:ascii="Verdana" w:hAnsi="Verdana"/>
                <w:b/>
                <w:i/>
                <w:iCs/>
                <w:color w:val="000000"/>
                <w:sz w:val="20"/>
                <w:szCs w:val="20"/>
              </w:rPr>
              <w:t>.</w:t>
            </w:r>
          </w:p>
          <w:p w14:paraId="28F0DFFA" w14:textId="77777777" w:rsidR="001503A3" w:rsidRPr="00867BA9" w:rsidRDefault="001503A3" w:rsidP="00045A86">
            <w:pPr>
              <w:pStyle w:val="BodyText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867BA9">
              <w:rPr>
                <w:rFonts w:ascii="Verdana" w:hAnsi="Verdana"/>
                <w:bCs/>
                <w:color w:val="000000"/>
                <w:sz w:val="20"/>
                <w:szCs w:val="20"/>
              </w:rPr>
              <w:t>Выезд на экскурсию.</w:t>
            </w:r>
          </w:p>
          <w:p w14:paraId="1ECB7BEE" w14:textId="77777777" w:rsidR="001503A3" w:rsidRPr="00867BA9" w:rsidRDefault="001503A3" w:rsidP="00045A86">
            <w:pPr>
              <w:pStyle w:val="BodyText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867BA9">
              <w:rPr>
                <w:rFonts w:ascii="Verdana" w:hAnsi="Verdana"/>
                <w:bCs/>
                <w:color w:val="000000"/>
                <w:sz w:val="20"/>
                <w:szCs w:val="20"/>
              </w:rPr>
              <w:t>- Мечеть «Гордость Мусульман» в Шали</w:t>
            </w:r>
          </w:p>
          <w:p w14:paraId="2A97DEC1" w14:textId="64468D0B" w:rsidR="001503A3" w:rsidRPr="00867BA9" w:rsidRDefault="001503A3" w:rsidP="001503A3">
            <w:pPr>
              <w:pStyle w:val="BodyText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867BA9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- </w:t>
            </w:r>
            <w:bookmarkStart w:id="2" w:name="_Hlk102556892"/>
            <w:r w:rsidRPr="00867BA9">
              <w:rPr>
                <w:rFonts w:ascii="Verdana" w:hAnsi="Verdana"/>
                <w:bCs/>
                <w:color w:val="000000"/>
                <w:sz w:val="20"/>
                <w:szCs w:val="20"/>
              </w:rPr>
              <w:t>Этнографический комплекс поселение Хой</w:t>
            </w:r>
            <w:bookmarkEnd w:id="2"/>
            <w:r w:rsidRPr="00867BA9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. </w:t>
            </w:r>
          </w:p>
          <w:p w14:paraId="307A9592" w14:textId="77777777" w:rsidR="001503A3" w:rsidRPr="00867BA9" w:rsidRDefault="001503A3" w:rsidP="001503A3">
            <w:pPr>
              <w:pStyle w:val="BodyText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867BA9">
              <w:rPr>
                <w:rFonts w:ascii="Verdana" w:hAnsi="Verdana"/>
                <w:bCs/>
                <w:color w:val="000000"/>
                <w:sz w:val="20"/>
                <w:szCs w:val="20"/>
              </w:rPr>
              <w:t>Экскурсия по селению Стражников.</w:t>
            </w:r>
          </w:p>
          <w:p w14:paraId="7E8F9EDD" w14:textId="09BDC0E8" w:rsidR="001503A3" w:rsidRPr="00867BA9" w:rsidRDefault="001503A3" w:rsidP="001503A3">
            <w:pPr>
              <w:pStyle w:val="BodyText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67BA9">
              <w:rPr>
                <w:rFonts w:ascii="Verdana" w:hAnsi="Verdana"/>
                <w:b/>
                <w:color w:val="000000"/>
                <w:sz w:val="20"/>
                <w:szCs w:val="20"/>
              </w:rPr>
              <w:t>Обед</w:t>
            </w:r>
            <w:r w:rsidR="00EC279D" w:rsidRPr="00867BA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(входит в стоимость тура).</w:t>
            </w:r>
          </w:p>
          <w:p w14:paraId="68B6E567" w14:textId="77777777" w:rsidR="001503A3" w:rsidRPr="00867BA9" w:rsidRDefault="001503A3" w:rsidP="001503A3">
            <w:pPr>
              <w:pStyle w:val="BodyText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867BA9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Выезд на озеро </w:t>
            </w:r>
            <w:bookmarkStart w:id="3" w:name="_Hlk97130516"/>
            <w:r w:rsidRPr="00867BA9">
              <w:rPr>
                <w:rFonts w:ascii="Verdana" w:hAnsi="Verdana"/>
                <w:bCs/>
                <w:color w:val="000000"/>
                <w:sz w:val="20"/>
                <w:szCs w:val="20"/>
              </w:rPr>
              <w:t>Кезеной-Ам</w:t>
            </w:r>
            <w:bookmarkEnd w:id="3"/>
            <w:r w:rsidRPr="00867BA9">
              <w:rPr>
                <w:rFonts w:ascii="Verdana" w:hAnsi="Verdana"/>
                <w:bCs/>
                <w:color w:val="000000"/>
                <w:sz w:val="20"/>
                <w:szCs w:val="20"/>
              </w:rPr>
              <w:t>.</w:t>
            </w:r>
          </w:p>
          <w:p w14:paraId="4A722E80" w14:textId="4A7FEAA5" w:rsidR="001503A3" w:rsidRPr="00867BA9" w:rsidRDefault="001503A3" w:rsidP="001503A3">
            <w:pPr>
              <w:pStyle w:val="BodyText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867BA9">
              <w:rPr>
                <w:rFonts w:ascii="Verdana" w:hAnsi="Verdana"/>
                <w:bCs/>
                <w:color w:val="000000"/>
                <w:sz w:val="20"/>
                <w:szCs w:val="20"/>
              </w:rPr>
              <w:t>Прогулка вокруг озера.</w:t>
            </w:r>
          </w:p>
          <w:p w14:paraId="2318A387" w14:textId="4DB63354" w:rsidR="001503A3" w:rsidRPr="00867BA9" w:rsidRDefault="00C0066D" w:rsidP="00DD3F3C">
            <w:pPr>
              <w:pStyle w:val="BodyText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67BA9">
              <w:rPr>
                <w:rFonts w:ascii="Verdana" w:hAnsi="Verdana"/>
                <w:b/>
                <w:color w:val="000000"/>
                <w:sz w:val="20"/>
                <w:szCs w:val="20"/>
              </w:rPr>
              <w:t>Возвращение в отель.</w:t>
            </w:r>
            <w:r w:rsidR="0009710F" w:rsidRPr="00867BA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="00DD3F3C" w:rsidRPr="00867BA9">
              <w:rPr>
                <w:rFonts w:ascii="Verdana" w:hAnsi="Verdana"/>
                <w:b/>
                <w:color w:val="000000"/>
                <w:sz w:val="20"/>
                <w:szCs w:val="20"/>
              </w:rPr>
              <w:t>Свободное время.</w:t>
            </w:r>
          </w:p>
        </w:tc>
        <w:tc>
          <w:tcPr>
            <w:tcW w:w="3061" w:type="dxa"/>
          </w:tcPr>
          <w:p w14:paraId="287A1296" w14:textId="5CFDE5CF" w:rsidR="00045A86" w:rsidRPr="00867BA9" w:rsidRDefault="00D310F0" w:rsidP="00150B3B">
            <w:pPr>
              <w:pStyle w:val="ListParagraph"/>
              <w:numPr>
                <w:ilvl w:val="0"/>
                <w:numId w:val="40"/>
              </w:numPr>
              <w:spacing w:line="240" w:lineRule="auto"/>
              <w:ind w:left="466" w:right="118" w:hanging="283"/>
              <w:jc w:val="both"/>
              <w:rPr>
                <w:rFonts w:ascii="Verdana" w:hAnsi="Verdana" w:cs="Times New Roman"/>
                <w:i w:val="0"/>
                <w:iCs w:val="0"/>
                <w:color w:val="000000" w:themeColor="text1"/>
              </w:rPr>
            </w:pPr>
            <w:r w:rsidRPr="00867BA9">
              <w:rPr>
                <w:rFonts w:ascii="Verdana" w:hAnsi="Verdana" w:cs="Times New Roman"/>
                <w:i w:val="0"/>
                <w:iCs w:val="0"/>
                <w:color w:val="000000" w:themeColor="text1"/>
              </w:rPr>
              <w:t>20</w:t>
            </w:r>
            <w:r w:rsidR="0009710F" w:rsidRPr="00867BA9">
              <w:rPr>
                <w:rFonts w:ascii="Verdana" w:hAnsi="Verdana" w:cs="Times New Roman"/>
                <w:i w:val="0"/>
                <w:iCs w:val="0"/>
                <w:color w:val="000000" w:themeColor="text1"/>
              </w:rPr>
              <w:t>0 рублей Хой</w:t>
            </w:r>
          </w:p>
          <w:p w14:paraId="37141A3A" w14:textId="17506C1C" w:rsidR="0039721C" w:rsidRPr="00867BA9" w:rsidRDefault="00EC279D" w:rsidP="00867BA9">
            <w:pPr>
              <w:pStyle w:val="ListParagraph"/>
              <w:numPr>
                <w:ilvl w:val="0"/>
                <w:numId w:val="40"/>
              </w:numPr>
              <w:spacing w:line="240" w:lineRule="auto"/>
              <w:ind w:left="466" w:right="118" w:hanging="283"/>
              <w:jc w:val="both"/>
              <w:rPr>
                <w:rFonts w:ascii="Verdana" w:hAnsi="Verdana" w:cs="Times New Roman"/>
                <w:i w:val="0"/>
                <w:iCs w:val="0"/>
                <w:color w:val="000000" w:themeColor="text1"/>
              </w:rPr>
            </w:pPr>
            <w:r w:rsidRPr="00867BA9">
              <w:rPr>
                <w:rFonts w:ascii="Verdana" w:hAnsi="Verdana" w:cs="Times New Roman"/>
                <w:i w:val="0"/>
                <w:iCs w:val="0"/>
                <w:color w:val="000000" w:themeColor="text1"/>
              </w:rPr>
              <w:t>ужин</w:t>
            </w:r>
          </w:p>
        </w:tc>
      </w:tr>
      <w:tr w:rsidR="00045A86" w:rsidRPr="00867BA9" w14:paraId="1077FA9C" w14:textId="77777777" w:rsidTr="00150B3B">
        <w:trPr>
          <w:cantSplit/>
          <w:trHeight w:val="798"/>
        </w:trPr>
        <w:tc>
          <w:tcPr>
            <w:tcW w:w="745" w:type="dxa"/>
            <w:textDirection w:val="btLr"/>
          </w:tcPr>
          <w:p w14:paraId="13535752" w14:textId="572FC36C" w:rsidR="00045A86" w:rsidRPr="00867BA9" w:rsidRDefault="004A66CD" w:rsidP="00045A86">
            <w:pPr>
              <w:spacing w:line="240" w:lineRule="auto"/>
              <w:ind w:left="113" w:right="113"/>
              <w:jc w:val="center"/>
              <w:rPr>
                <w:rFonts w:ascii="Verdana" w:hAnsi="Verdana" w:cs="Times New Roman"/>
                <w:b/>
                <w:i w:val="0"/>
                <w:iCs w:val="0"/>
                <w:color w:val="76923C" w:themeColor="accent3" w:themeShade="BF"/>
                <w:sz w:val="24"/>
                <w:szCs w:val="24"/>
              </w:rPr>
            </w:pPr>
            <w:r w:rsidRPr="00867BA9">
              <w:rPr>
                <w:rFonts w:ascii="Verdana" w:hAnsi="Verdana" w:cs="Times New Roman"/>
                <w:b/>
                <w:i w:val="0"/>
                <w:iCs w:val="0"/>
                <w:color w:val="76923C" w:themeColor="accent3" w:themeShade="BF"/>
                <w:sz w:val="24"/>
                <w:szCs w:val="24"/>
              </w:rPr>
              <w:t>7 день</w:t>
            </w:r>
          </w:p>
        </w:tc>
        <w:tc>
          <w:tcPr>
            <w:tcW w:w="7183" w:type="dxa"/>
          </w:tcPr>
          <w:p w14:paraId="443A0EAA" w14:textId="192384AD" w:rsidR="00045A86" w:rsidRPr="00867BA9" w:rsidRDefault="00045A86" w:rsidP="00045A86">
            <w:pPr>
              <w:spacing w:line="270" w:lineRule="atLeast"/>
              <w:ind w:right="227"/>
              <w:jc w:val="both"/>
              <w:rPr>
                <w:rFonts w:ascii="Verdana" w:eastAsia="Times New Roman" w:hAnsi="Verdana" w:cs="Tahoma"/>
                <w:b/>
                <w:bCs/>
                <w:i w:val="0"/>
                <w:iCs w:val="0"/>
                <w:lang w:eastAsia="ar-SA"/>
              </w:rPr>
            </w:pPr>
            <w:r w:rsidRPr="00867BA9">
              <w:rPr>
                <w:rFonts w:ascii="Verdana" w:eastAsia="Times New Roman" w:hAnsi="Verdana" w:cs="Tahoma"/>
                <w:b/>
                <w:bCs/>
                <w:i w:val="0"/>
                <w:iCs w:val="0"/>
                <w:lang w:eastAsia="ar-SA"/>
              </w:rPr>
              <w:t>Завтрак</w:t>
            </w:r>
            <w:r w:rsidR="00DD3F3C" w:rsidRPr="00867BA9">
              <w:rPr>
                <w:rFonts w:ascii="Verdana" w:eastAsia="Times New Roman" w:hAnsi="Verdana" w:cs="Tahoma"/>
                <w:b/>
                <w:bCs/>
                <w:i w:val="0"/>
                <w:iCs w:val="0"/>
                <w:lang w:eastAsia="ar-SA"/>
              </w:rPr>
              <w:t>. Освобождение номеров.</w:t>
            </w:r>
          </w:p>
          <w:p w14:paraId="7F49A05B" w14:textId="7248D07D" w:rsidR="00045A86" w:rsidRPr="00867BA9" w:rsidRDefault="00DD3F3C" w:rsidP="00045A86">
            <w:pPr>
              <w:spacing w:line="240" w:lineRule="auto"/>
              <w:jc w:val="both"/>
              <w:rPr>
                <w:rFonts w:ascii="Verdana" w:hAnsi="Verdana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867BA9">
              <w:rPr>
                <w:rFonts w:ascii="Verdana" w:eastAsia="Times New Roman" w:hAnsi="Verdana" w:cs="Tahoma"/>
                <w:b/>
                <w:bCs/>
                <w:i w:val="0"/>
                <w:iCs w:val="0"/>
                <w:lang w:eastAsia="ar-SA"/>
              </w:rPr>
              <w:t>Трансфер в аэропорт (доп. плата)</w:t>
            </w:r>
          </w:p>
        </w:tc>
        <w:tc>
          <w:tcPr>
            <w:tcW w:w="3061" w:type="dxa"/>
          </w:tcPr>
          <w:p w14:paraId="4699AC68" w14:textId="71EFE39B" w:rsidR="0039721C" w:rsidRPr="00867BA9" w:rsidRDefault="0039721C" w:rsidP="00867BA9">
            <w:pPr>
              <w:pStyle w:val="ListParagraph"/>
              <w:numPr>
                <w:ilvl w:val="0"/>
                <w:numId w:val="41"/>
              </w:numPr>
              <w:ind w:left="466" w:right="118" w:hanging="283"/>
              <w:rPr>
                <w:rFonts w:ascii="Verdana" w:eastAsia="Times New Roman" w:hAnsi="Verdana" w:cs="Helvetica"/>
                <w:bCs/>
                <w:i w:val="0"/>
                <w:color w:val="000000"/>
              </w:rPr>
            </w:pPr>
            <w:r w:rsidRPr="00867BA9">
              <w:rPr>
                <w:rFonts w:ascii="Verdana" w:eastAsia="Times New Roman" w:hAnsi="Verdana" w:cs="Helvetica"/>
                <w:bCs/>
                <w:i w:val="0"/>
                <w:color w:val="000000"/>
              </w:rPr>
              <w:t>трансфер отель-аэропорт</w:t>
            </w:r>
          </w:p>
        </w:tc>
      </w:tr>
    </w:tbl>
    <w:p w14:paraId="59C0C84B" w14:textId="5E8D4C73" w:rsidR="0039721C" w:rsidRPr="00867BA9" w:rsidRDefault="0039721C" w:rsidP="0039721C">
      <w:pPr>
        <w:spacing w:after="0" w:line="240" w:lineRule="auto"/>
        <w:rPr>
          <w:rFonts w:ascii="Verdana" w:hAnsi="Verdana" w:cs="Helvetica"/>
          <w:b/>
          <w:i w:val="0"/>
          <w:color w:val="000000" w:themeColor="text1"/>
          <w:sz w:val="24"/>
          <w:szCs w:val="24"/>
        </w:rPr>
      </w:pPr>
      <w:bookmarkStart w:id="4" w:name="_Hlk88562208"/>
    </w:p>
    <w:bookmarkEnd w:id="4"/>
    <w:p w14:paraId="2ACC5F81" w14:textId="5F97D32D" w:rsidR="0039721C" w:rsidRPr="00867BA9" w:rsidRDefault="0039721C" w:rsidP="00081320">
      <w:pPr>
        <w:spacing w:after="0" w:line="240" w:lineRule="auto"/>
        <w:rPr>
          <w:rFonts w:ascii="Verdana" w:hAnsi="Verdana"/>
          <w:b/>
          <w:i w:val="0"/>
          <w:color w:val="000000" w:themeColor="text1"/>
          <w:sz w:val="24"/>
          <w:szCs w:val="24"/>
        </w:rPr>
      </w:pPr>
    </w:p>
    <w:p w14:paraId="06A34DA9" w14:textId="1AFCB08E" w:rsidR="00081320" w:rsidRPr="00867BA9" w:rsidRDefault="00081320" w:rsidP="00081320">
      <w:pPr>
        <w:spacing w:after="0" w:line="240" w:lineRule="auto"/>
        <w:rPr>
          <w:rFonts w:ascii="Verdana" w:hAnsi="Verdana"/>
          <w:b/>
          <w:i w:val="0"/>
          <w:color w:val="76923C" w:themeColor="accent3" w:themeShade="BF"/>
          <w:sz w:val="24"/>
          <w:szCs w:val="24"/>
        </w:rPr>
      </w:pPr>
      <w:r w:rsidRPr="00867BA9">
        <w:rPr>
          <w:rFonts w:ascii="Verdana" w:hAnsi="Verdana"/>
          <w:b/>
          <w:i w:val="0"/>
          <w:color w:val="76923C" w:themeColor="accent3" w:themeShade="BF"/>
          <w:sz w:val="24"/>
          <w:szCs w:val="24"/>
        </w:rPr>
        <w:t>Стоимость тура</w:t>
      </w:r>
      <w:r w:rsidR="0046216D" w:rsidRPr="00867BA9">
        <w:rPr>
          <w:rFonts w:ascii="Verdana" w:hAnsi="Verdana"/>
          <w:b/>
          <w:i w:val="0"/>
          <w:color w:val="76923C" w:themeColor="accent3" w:themeShade="BF"/>
          <w:sz w:val="24"/>
          <w:szCs w:val="24"/>
        </w:rPr>
        <w:t>, с человека в рублях</w:t>
      </w:r>
    </w:p>
    <w:p w14:paraId="6B0E0596" w14:textId="77777777" w:rsidR="001D363C" w:rsidRPr="00867BA9" w:rsidRDefault="001D363C" w:rsidP="00081320">
      <w:pPr>
        <w:spacing w:after="0" w:line="240" w:lineRule="auto"/>
        <w:rPr>
          <w:rFonts w:ascii="Verdana" w:hAnsi="Verdana"/>
          <w:b/>
          <w:i w:val="0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1843"/>
        <w:gridCol w:w="1843"/>
      </w:tblGrid>
      <w:tr w:rsidR="001D363C" w:rsidRPr="00867BA9" w14:paraId="6534A3B8" w14:textId="024E2DC6" w:rsidTr="0046216D">
        <w:tc>
          <w:tcPr>
            <w:tcW w:w="6629" w:type="dxa"/>
          </w:tcPr>
          <w:p w14:paraId="56407C31" w14:textId="77777777" w:rsidR="0046216D" w:rsidRPr="00867BA9" w:rsidRDefault="0046216D">
            <w:pPr>
              <w:spacing w:line="240" w:lineRule="auto"/>
              <w:jc w:val="center"/>
              <w:rPr>
                <w:rFonts w:ascii="Verdana" w:hAnsi="Verdana"/>
                <w:b/>
                <w:i w:val="0"/>
                <w:color w:val="000000"/>
                <w:sz w:val="22"/>
                <w:szCs w:val="22"/>
              </w:rPr>
            </w:pPr>
            <w:r w:rsidRPr="00867BA9">
              <w:rPr>
                <w:rFonts w:ascii="Verdana" w:hAnsi="Verdana"/>
                <w:b/>
                <w:i w:val="0"/>
                <w:color w:val="000000" w:themeColor="text1"/>
                <w:sz w:val="22"/>
                <w:szCs w:val="22"/>
              </w:rPr>
              <w:t>Название отеля</w:t>
            </w:r>
          </w:p>
        </w:tc>
        <w:tc>
          <w:tcPr>
            <w:tcW w:w="1843" w:type="dxa"/>
          </w:tcPr>
          <w:p w14:paraId="1455A0B4" w14:textId="77777777" w:rsidR="0046216D" w:rsidRPr="00867BA9" w:rsidRDefault="0046216D">
            <w:pPr>
              <w:spacing w:line="240" w:lineRule="auto"/>
              <w:jc w:val="center"/>
              <w:rPr>
                <w:rFonts w:ascii="Verdana" w:hAnsi="Verdana"/>
                <w:b/>
                <w:i w:val="0"/>
                <w:color w:val="000000" w:themeColor="text1"/>
                <w:sz w:val="22"/>
                <w:szCs w:val="22"/>
              </w:rPr>
            </w:pPr>
            <w:r w:rsidRPr="00867BA9">
              <w:rPr>
                <w:rFonts w:ascii="Verdana" w:hAnsi="Verdana"/>
                <w:b/>
                <w:i w:val="0"/>
                <w:color w:val="000000" w:themeColor="text1"/>
                <w:sz w:val="22"/>
                <w:szCs w:val="22"/>
              </w:rPr>
              <w:t xml:space="preserve">Стоимость </w:t>
            </w:r>
          </w:p>
          <w:p w14:paraId="496FE86E" w14:textId="3402C91F" w:rsidR="0046216D" w:rsidRPr="00867BA9" w:rsidRDefault="0046216D" w:rsidP="0046216D">
            <w:pPr>
              <w:spacing w:line="240" w:lineRule="auto"/>
              <w:jc w:val="center"/>
              <w:rPr>
                <w:rFonts w:ascii="Verdana" w:hAnsi="Verdana"/>
                <w:b/>
                <w:i w:val="0"/>
                <w:color w:val="000000"/>
                <w:sz w:val="22"/>
                <w:szCs w:val="22"/>
              </w:rPr>
            </w:pPr>
            <w:r w:rsidRPr="00867BA9">
              <w:rPr>
                <w:rFonts w:ascii="Verdana" w:hAnsi="Verdana"/>
                <w:b/>
                <w:i w:val="0"/>
                <w:color w:val="000000" w:themeColor="text1"/>
                <w:sz w:val="22"/>
                <w:szCs w:val="22"/>
              </w:rPr>
              <w:t xml:space="preserve">тура </w:t>
            </w:r>
          </w:p>
        </w:tc>
        <w:tc>
          <w:tcPr>
            <w:tcW w:w="1843" w:type="dxa"/>
          </w:tcPr>
          <w:p w14:paraId="050134EE" w14:textId="77777777" w:rsidR="0046216D" w:rsidRPr="00867BA9" w:rsidRDefault="0046216D">
            <w:pPr>
              <w:spacing w:line="240" w:lineRule="auto"/>
              <w:jc w:val="center"/>
              <w:rPr>
                <w:rFonts w:ascii="Verdana" w:hAnsi="Verdana"/>
                <w:b/>
                <w:i w:val="0"/>
                <w:color w:val="000000" w:themeColor="text1"/>
                <w:sz w:val="22"/>
                <w:szCs w:val="22"/>
              </w:rPr>
            </w:pPr>
            <w:r w:rsidRPr="00867BA9">
              <w:rPr>
                <w:rFonts w:ascii="Verdana" w:hAnsi="Verdana"/>
                <w:b/>
                <w:i w:val="0"/>
                <w:color w:val="000000" w:themeColor="text1"/>
                <w:sz w:val="22"/>
                <w:szCs w:val="22"/>
              </w:rPr>
              <w:t>Доп. сутки</w:t>
            </w:r>
          </w:p>
          <w:p w14:paraId="0C3EAE25" w14:textId="1A5832E1" w:rsidR="0046216D" w:rsidRPr="00867BA9" w:rsidRDefault="0046216D">
            <w:pPr>
              <w:spacing w:line="240" w:lineRule="auto"/>
              <w:jc w:val="center"/>
              <w:rPr>
                <w:rFonts w:ascii="Verdana" w:hAnsi="Verdana"/>
                <w:b/>
                <w:i w:val="0"/>
                <w:color w:val="000000" w:themeColor="text1"/>
                <w:sz w:val="22"/>
                <w:szCs w:val="22"/>
              </w:rPr>
            </w:pPr>
            <w:r w:rsidRPr="00867BA9">
              <w:rPr>
                <w:rFonts w:ascii="Verdana" w:hAnsi="Verdana"/>
                <w:b/>
                <w:i w:val="0"/>
                <w:color w:val="000000" w:themeColor="text1"/>
                <w:sz w:val="22"/>
                <w:szCs w:val="22"/>
              </w:rPr>
              <w:t>за номер</w:t>
            </w:r>
          </w:p>
        </w:tc>
      </w:tr>
      <w:tr w:rsidR="001D363C" w:rsidRPr="00867BA9" w14:paraId="5A71350E" w14:textId="5BAB712C" w:rsidTr="0046216D">
        <w:trPr>
          <w:cantSplit/>
          <w:trHeight w:val="414"/>
        </w:trPr>
        <w:tc>
          <w:tcPr>
            <w:tcW w:w="6629" w:type="dxa"/>
          </w:tcPr>
          <w:p w14:paraId="2F79BFEF" w14:textId="2243732F" w:rsidR="0046216D" w:rsidRPr="00867BA9" w:rsidRDefault="0046216D" w:rsidP="00867BA9">
            <w:pPr>
              <w:spacing w:line="0" w:lineRule="atLeast"/>
              <w:rPr>
                <w:rFonts w:ascii="Verdana" w:hAnsi="Verdana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867BA9">
              <w:rPr>
                <w:rFonts w:ascii="Verdana" w:hAnsi="Verdana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  <w:t xml:space="preserve">«Южная»**, </w:t>
            </w:r>
            <w:r w:rsidRPr="00867BA9">
              <w:rPr>
                <w:rFonts w:ascii="Verdana" w:eastAsia="Times New Roman" w:hAnsi="Verdana" w:cs="Tahoma"/>
                <w:b/>
                <w:i w:val="0"/>
                <w:iCs w:val="0"/>
                <w:sz w:val="22"/>
                <w:szCs w:val="22"/>
                <w:lang w:eastAsia="ar-SA"/>
              </w:rPr>
              <w:t>2-х</w:t>
            </w:r>
            <w:r w:rsidRPr="00867BA9">
              <w:rPr>
                <w:rFonts w:ascii="Verdana" w:eastAsia="Times New Roman" w:hAnsi="Verdana" w:cs="Tahoma"/>
                <w:bCs/>
                <w:i w:val="0"/>
                <w:iCs w:val="0"/>
                <w:sz w:val="22"/>
                <w:szCs w:val="22"/>
                <w:lang w:eastAsia="ar-SA"/>
              </w:rPr>
              <w:t xml:space="preserve"> местный </w:t>
            </w:r>
            <w:r w:rsidRPr="00867BA9">
              <w:rPr>
                <w:rFonts w:ascii="Verdana" w:hAnsi="Verdana"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  <w:t>«Стандарт»</w:t>
            </w:r>
          </w:p>
        </w:tc>
        <w:tc>
          <w:tcPr>
            <w:tcW w:w="1843" w:type="dxa"/>
          </w:tcPr>
          <w:p w14:paraId="6CC4F17D" w14:textId="234DB0A7" w:rsidR="0046216D" w:rsidRPr="00867BA9" w:rsidRDefault="00416978" w:rsidP="00867BA9">
            <w:pPr>
              <w:spacing w:line="240" w:lineRule="auto"/>
              <w:jc w:val="center"/>
              <w:rPr>
                <w:rFonts w:ascii="Verdana" w:hAnsi="Verdana" w:cs="Times New Roman"/>
                <w:b/>
                <w:i w:val="0"/>
                <w:iCs w:val="0"/>
                <w:color w:val="000000"/>
                <w:sz w:val="22"/>
                <w:szCs w:val="22"/>
              </w:rPr>
            </w:pPr>
            <w:r w:rsidRPr="00867BA9">
              <w:rPr>
                <w:rFonts w:ascii="Verdana" w:hAnsi="Verdana" w:cs="Times New Roman"/>
                <w:b/>
                <w:i w:val="0"/>
                <w:iCs w:val="0"/>
                <w:color w:val="000000"/>
                <w:sz w:val="22"/>
                <w:szCs w:val="22"/>
              </w:rPr>
              <w:t>54 750</w:t>
            </w:r>
          </w:p>
        </w:tc>
        <w:tc>
          <w:tcPr>
            <w:tcW w:w="1843" w:type="dxa"/>
          </w:tcPr>
          <w:p w14:paraId="5B218A80" w14:textId="66EBCD0E" w:rsidR="0046216D" w:rsidRPr="00867BA9" w:rsidRDefault="0046216D" w:rsidP="00867BA9">
            <w:pPr>
              <w:spacing w:line="240" w:lineRule="auto"/>
              <w:jc w:val="center"/>
              <w:rPr>
                <w:rFonts w:ascii="Verdana" w:hAnsi="Verdana" w:cs="Times New Roman"/>
                <w:b/>
                <w:i w:val="0"/>
                <w:iCs w:val="0"/>
                <w:color w:val="000000"/>
                <w:sz w:val="22"/>
                <w:szCs w:val="22"/>
              </w:rPr>
            </w:pPr>
            <w:r w:rsidRPr="00867BA9">
              <w:rPr>
                <w:rFonts w:ascii="Verdana" w:hAnsi="Verdana" w:cs="Times New Roman"/>
                <w:b/>
                <w:i w:val="0"/>
                <w:iCs w:val="0"/>
                <w:color w:val="000000"/>
                <w:sz w:val="22"/>
                <w:szCs w:val="22"/>
              </w:rPr>
              <w:t>3 200</w:t>
            </w:r>
          </w:p>
        </w:tc>
      </w:tr>
      <w:tr w:rsidR="001D363C" w:rsidRPr="00867BA9" w14:paraId="50445D86" w14:textId="30CB4623" w:rsidTr="0046216D">
        <w:trPr>
          <w:cantSplit/>
          <w:trHeight w:val="414"/>
        </w:trPr>
        <w:tc>
          <w:tcPr>
            <w:tcW w:w="6629" w:type="dxa"/>
          </w:tcPr>
          <w:p w14:paraId="440D429C" w14:textId="10A68F72" w:rsidR="0046216D" w:rsidRPr="00867BA9" w:rsidRDefault="0046216D" w:rsidP="00867BA9">
            <w:pPr>
              <w:spacing w:line="240" w:lineRule="auto"/>
              <w:jc w:val="both"/>
              <w:rPr>
                <w:rFonts w:ascii="Verdana" w:hAnsi="Verdana"/>
                <w:b/>
                <w:i w:val="0"/>
                <w:color w:val="000000"/>
                <w:sz w:val="22"/>
                <w:szCs w:val="22"/>
              </w:rPr>
            </w:pPr>
            <w:r w:rsidRPr="00867BA9">
              <w:rPr>
                <w:rFonts w:ascii="Verdana" w:hAnsi="Verdana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  <w:t>«Южная»**, 1-но</w:t>
            </w:r>
            <w:r w:rsidRPr="00867BA9">
              <w:rPr>
                <w:rFonts w:ascii="Verdana" w:hAnsi="Verdana"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местный «Стандарт»</w:t>
            </w:r>
          </w:p>
        </w:tc>
        <w:tc>
          <w:tcPr>
            <w:tcW w:w="1843" w:type="dxa"/>
          </w:tcPr>
          <w:p w14:paraId="4BC1436C" w14:textId="160F74BB" w:rsidR="0046216D" w:rsidRPr="00867BA9" w:rsidRDefault="00416978" w:rsidP="00867BA9">
            <w:pPr>
              <w:spacing w:line="270" w:lineRule="atLeast"/>
              <w:jc w:val="center"/>
              <w:rPr>
                <w:rFonts w:ascii="Verdana" w:eastAsia="Times New Roman" w:hAnsi="Verdana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</w:pPr>
            <w:r w:rsidRPr="00867BA9">
              <w:rPr>
                <w:rFonts w:ascii="Verdana" w:eastAsia="Times New Roman" w:hAnsi="Verdana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65 150</w:t>
            </w:r>
          </w:p>
        </w:tc>
        <w:tc>
          <w:tcPr>
            <w:tcW w:w="1843" w:type="dxa"/>
          </w:tcPr>
          <w:p w14:paraId="014E8D4D" w14:textId="4F7AADB9" w:rsidR="0046216D" w:rsidRPr="00867BA9" w:rsidRDefault="0046216D" w:rsidP="00867BA9">
            <w:pPr>
              <w:spacing w:line="270" w:lineRule="atLeast"/>
              <w:jc w:val="center"/>
              <w:rPr>
                <w:rFonts w:ascii="Verdana" w:eastAsia="Times New Roman" w:hAnsi="Verdana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</w:pPr>
            <w:r w:rsidRPr="00867BA9">
              <w:rPr>
                <w:rFonts w:ascii="Verdana" w:eastAsia="Times New Roman" w:hAnsi="Verdana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2 200</w:t>
            </w:r>
          </w:p>
        </w:tc>
      </w:tr>
      <w:tr w:rsidR="001D363C" w:rsidRPr="00867BA9" w14:paraId="76184D13" w14:textId="3D8F7B9E" w:rsidTr="0046216D">
        <w:trPr>
          <w:cantSplit/>
          <w:trHeight w:val="414"/>
        </w:trPr>
        <w:tc>
          <w:tcPr>
            <w:tcW w:w="6629" w:type="dxa"/>
          </w:tcPr>
          <w:p w14:paraId="69C4CEF8" w14:textId="60D9B2D2" w:rsidR="0046216D" w:rsidRPr="00867BA9" w:rsidRDefault="0046216D" w:rsidP="00867BA9">
            <w:pPr>
              <w:spacing w:line="240" w:lineRule="auto"/>
              <w:jc w:val="both"/>
              <w:rPr>
                <w:rFonts w:ascii="Verdana" w:hAnsi="Verdana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867BA9">
              <w:rPr>
                <w:rFonts w:ascii="Verdana" w:hAnsi="Verdana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  <w:t xml:space="preserve">«Пятигорск»**, 2-х </w:t>
            </w:r>
            <w:r w:rsidRPr="00867BA9">
              <w:rPr>
                <w:rFonts w:ascii="Verdana" w:hAnsi="Verdana" w:cs="Times New Roman"/>
                <w:i w:val="0"/>
                <w:iCs w:val="0"/>
                <w:color w:val="000000" w:themeColor="text1"/>
                <w:sz w:val="22"/>
                <w:szCs w:val="22"/>
              </w:rPr>
              <w:t>местный «Стандарт»</w:t>
            </w:r>
          </w:p>
        </w:tc>
        <w:tc>
          <w:tcPr>
            <w:tcW w:w="1843" w:type="dxa"/>
          </w:tcPr>
          <w:p w14:paraId="3E44F282" w14:textId="0AC7B9BC" w:rsidR="0046216D" w:rsidRPr="00867BA9" w:rsidRDefault="00416978" w:rsidP="00867BA9">
            <w:pPr>
              <w:spacing w:line="270" w:lineRule="atLeast"/>
              <w:jc w:val="center"/>
              <w:rPr>
                <w:rFonts w:ascii="Verdana" w:eastAsia="Times New Roman" w:hAnsi="Verdana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</w:pPr>
            <w:r w:rsidRPr="00867BA9">
              <w:rPr>
                <w:rFonts w:ascii="Verdana" w:eastAsia="Times New Roman" w:hAnsi="Verdana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55 650</w:t>
            </w:r>
          </w:p>
        </w:tc>
        <w:tc>
          <w:tcPr>
            <w:tcW w:w="1843" w:type="dxa"/>
          </w:tcPr>
          <w:p w14:paraId="44864287" w14:textId="793C7867" w:rsidR="0046216D" w:rsidRPr="00867BA9" w:rsidRDefault="0046216D" w:rsidP="00867BA9">
            <w:pPr>
              <w:spacing w:line="270" w:lineRule="atLeast"/>
              <w:jc w:val="center"/>
              <w:rPr>
                <w:rFonts w:ascii="Verdana" w:eastAsia="Times New Roman" w:hAnsi="Verdana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</w:pPr>
            <w:r w:rsidRPr="00867BA9">
              <w:rPr>
                <w:rFonts w:ascii="Verdana" w:eastAsia="Times New Roman" w:hAnsi="Verdana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4 550</w:t>
            </w:r>
          </w:p>
        </w:tc>
      </w:tr>
      <w:tr w:rsidR="001D363C" w:rsidRPr="00867BA9" w14:paraId="05F0A88A" w14:textId="6DB30A16" w:rsidTr="0046216D">
        <w:trPr>
          <w:cantSplit/>
          <w:trHeight w:val="414"/>
        </w:trPr>
        <w:tc>
          <w:tcPr>
            <w:tcW w:w="6629" w:type="dxa"/>
          </w:tcPr>
          <w:p w14:paraId="69720ABC" w14:textId="1AAE1B27" w:rsidR="0046216D" w:rsidRPr="00867BA9" w:rsidRDefault="0046216D" w:rsidP="00867BA9">
            <w:pPr>
              <w:spacing w:line="240" w:lineRule="auto"/>
              <w:jc w:val="both"/>
              <w:rPr>
                <w:rFonts w:ascii="Verdana" w:hAnsi="Verdana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867BA9">
              <w:rPr>
                <w:rFonts w:ascii="Verdana" w:hAnsi="Verdana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  <w:t>«Пятигорск»**, 1-</w:t>
            </w:r>
            <w:r w:rsidRPr="00867BA9">
              <w:rPr>
                <w:rFonts w:ascii="Verdana" w:hAnsi="Verdana" w:cs="Times New Roman"/>
                <w:i w:val="0"/>
                <w:iCs w:val="0"/>
                <w:color w:val="000000" w:themeColor="text1"/>
                <w:sz w:val="22"/>
                <w:szCs w:val="22"/>
              </w:rPr>
              <w:t>но</w:t>
            </w:r>
            <w:r w:rsidRPr="00867BA9">
              <w:rPr>
                <w:rFonts w:ascii="Verdana" w:hAnsi="Verdana"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местный «Стандарт»</w:t>
            </w:r>
          </w:p>
        </w:tc>
        <w:tc>
          <w:tcPr>
            <w:tcW w:w="1843" w:type="dxa"/>
          </w:tcPr>
          <w:p w14:paraId="5712C3DC" w14:textId="275B01F8" w:rsidR="0046216D" w:rsidRPr="00867BA9" w:rsidRDefault="00416978" w:rsidP="00867BA9">
            <w:pPr>
              <w:spacing w:line="270" w:lineRule="atLeast"/>
              <w:jc w:val="center"/>
              <w:rPr>
                <w:rFonts w:ascii="Verdana" w:eastAsia="Times New Roman" w:hAnsi="Verdana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</w:pPr>
            <w:r w:rsidRPr="00867BA9">
              <w:rPr>
                <w:rFonts w:ascii="Verdana" w:eastAsia="Times New Roman" w:hAnsi="Verdana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65 950</w:t>
            </w:r>
          </w:p>
        </w:tc>
        <w:tc>
          <w:tcPr>
            <w:tcW w:w="1843" w:type="dxa"/>
          </w:tcPr>
          <w:p w14:paraId="0896CE0E" w14:textId="4E606EAE" w:rsidR="0046216D" w:rsidRPr="00867BA9" w:rsidRDefault="0046216D" w:rsidP="00867BA9">
            <w:pPr>
              <w:spacing w:line="270" w:lineRule="atLeast"/>
              <w:jc w:val="center"/>
              <w:rPr>
                <w:rFonts w:ascii="Verdana" w:eastAsia="Times New Roman" w:hAnsi="Verdana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</w:pPr>
            <w:r w:rsidRPr="00867BA9">
              <w:rPr>
                <w:rFonts w:ascii="Verdana" w:eastAsia="Times New Roman" w:hAnsi="Verdana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2 800</w:t>
            </w:r>
          </w:p>
        </w:tc>
      </w:tr>
      <w:tr w:rsidR="001D363C" w:rsidRPr="00867BA9" w14:paraId="776E9CCF" w14:textId="1C6B9D78" w:rsidTr="0046216D">
        <w:trPr>
          <w:cantSplit/>
          <w:trHeight w:val="414"/>
        </w:trPr>
        <w:tc>
          <w:tcPr>
            <w:tcW w:w="6629" w:type="dxa"/>
          </w:tcPr>
          <w:p w14:paraId="2A8CEECD" w14:textId="2C28BEE2" w:rsidR="0046216D" w:rsidRPr="00867BA9" w:rsidRDefault="0046216D" w:rsidP="00867BA9">
            <w:pPr>
              <w:spacing w:line="240" w:lineRule="auto"/>
              <w:jc w:val="both"/>
              <w:rPr>
                <w:rFonts w:ascii="Verdana" w:hAnsi="Verdana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867BA9">
              <w:rPr>
                <w:rFonts w:ascii="Verdana" w:hAnsi="Verdana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  <w:t xml:space="preserve">«Машук»**, 2-х </w:t>
            </w:r>
            <w:r w:rsidRPr="00867BA9">
              <w:rPr>
                <w:rFonts w:ascii="Verdana" w:hAnsi="Verdana" w:cs="Times New Roman"/>
                <w:i w:val="0"/>
                <w:iCs w:val="0"/>
                <w:color w:val="000000" w:themeColor="text1"/>
                <w:sz w:val="22"/>
                <w:szCs w:val="22"/>
              </w:rPr>
              <w:t>местный «Стандарт»</w:t>
            </w:r>
          </w:p>
        </w:tc>
        <w:tc>
          <w:tcPr>
            <w:tcW w:w="1843" w:type="dxa"/>
          </w:tcPr>
          <w:p w14:paraId="7BB204C9" w14:textId="1E72DF8F" w:rsidR="0046216D" w:rsidRPr="00867BA9" w:rsidRDefault="00416978" w:rsidP="00867BA9">
            <w:pPr>
              <w:spacing w:line="270" w:lineRule="atLeast"/>
              <w:jc w:val="center"/>
              <w:rPr>
                <w:rFonts w:ascii="Verdana" w:eastAsia="Times New Roman" w:hAnsi="Verdana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</w:pPr>
            <w:r w:rsidRPr="00867BA9">
              <w:rPr>
                <w:rFonts w:ascii="Verdana" w:eastAsia="Times New Roman" w:hAnsi="Verdana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55 800</w:t>
            </w:r>
          </w:p>
        </w:tc>
        <w:tc>
          <w:tcPr>
            <w:tcW w:w="1843" w:type="dxa"/>
          </w:tcPr>
          <w:p w14:paraId="6784C8C7" w14:textId="71AA6B1F" w:rsidR="0046216D" w:rsidRPr="00867BA9" w:rsidRDefault="0046216D" w:rsidP="00867BA9">
            <w:pPr>
              <w:spacing w:line="270" w:lineRule="atLeast"/>
              <w:jc w:val="center"/>
              <w:rPr>
                <w:rFonts w:ascii="Verdana" w:eastAsia="Times New Roman" w:hAnsi="Verdana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</w:pPr>
            <w:r w:rsidRPr="00867BA9">
              <w:rPr>
                <w:rFonts w:ascii="Verdana" w:eastAsia="Times New Roman" w:hAnsi="Verdana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4 800**</w:t>
            </w:r>
          </w:p>
        </w:tc>
      </w:tr>
      <w:tr w:rsidR="001D363C" w:rsidRPr="00867BA9" w14:paraId="69A4B85E" w14:textId="6C175F5E" w:rsidTr="0046216D">
        <w:trPr>
          <w:cantSplit/>
          <w:trHeight w:val="414"/>
        </w:trPr>
        <w:tc>
          <w:tcPr>
            <w:tcW w:w="6629" w:type="dxa"/>
          </w:tcPr>
          <w:p w14:paraId="26C7076E" w14:textId="53121E85" w:rsidR="0046216D" w:rsidRPr="00867BA9" w:rsidRDefault="0046216D" w:rsidP="00867BA9">
            <w:pPr>
              <w:spacing w:line="240" w:lineRule="auto"/>
              <w:jc w:val="both"/>
              <w:rPr>
                <w:rFonts w:ascii="Verdana" w:hAnsi="Verdana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867BA9">
              <w:rPr>
                <w:rFonts w:ascii="Verdana" w:hAnsi="Verdana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  <w:t>«Машук»**, 1-</w:t>
            </w:r>
            <w:r w:rsidRPr="00867BA9">
              <w:rPr>
                <w:rFonts w:ascii="Verdana" w:hAnsi="Verdana" w:cs="Times New Roman"/>
                <w:i w:val="0"/>
                <w:iCs w:val="0"/>
                <w:color w:val="000000" w:themeColor="text1"/>
                <w:sz w:val="22"/>
                <w:szCs w:val="22"/>
              </w:rPr>
              <w:t>но</w:t>
            </w:r>
            <w:r w:rsidRPr="00867BA9">
              <w:rPr>
                <w:rFonts w:ascii="Verdana" w:hAnsi="Verdana"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местный «Стандарт»</w:t>
            </w:r>
          </w:p>
        </w:tc>
        <w:tc>
          <w:tcPr>
            <w:tcW w:w="1843" w:type="dxa"/>
          </w:tcPr>
          <w:p w14:paraId="3C74D88F" w14:textId="66B2230C" w:rsidR="0046216D" w:rsidRPr="00867BA9" w:rsidRDefault="00416978" w:rsidP="00867BA9">
            <w:pPr>
              <w:spacing w:line="270" w:lineRule="atLeast"/>
              <w:jc w:val="center"/>
              <w:rPr>
                <w:rFonts w:ascii="Verdana" w:eastAsia="Times New Roman" w:hAnsi="Verdana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</w:pPr>
            <w:r w:rsidRPr="00867BA9">
              <w:rPr>
                <w:rFonts w:ascii="Verdana" w:eastAsia="Times New Roman" w:hAnsi="Verdana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67 500</w:t>
            </w:r>
          </w:p>
        </w:tc>
        <w:tc>
          <w:tcPr>
            <w:tcW w:w="1843" w:type="dxa"/>
          </w:tcPr>
          <w:p w14:paraId="57B29AA0" w14:textId="174D7C30" w:rsidR="0046216D" w:rsidRPr="00867BA9" w:rsidRDefault="0046216D" w:rsidP="00867BA9">
            <w:pPr>
              <w:spacing w:line="270" w:lineRule="atLeast"/>
              <w:jc w:val="center"/>
              <w:rPr>
                <w:rFonts w:ascii="Verdana" w:eastAsia="Times New Roman" w:hAnsi="Verdana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</w:pPr>
            <w:r w:rsidRPr="00867BA9">
              <w:rPr>
                <w:rFonts w:ascii="Verdana" w:eastAsia="Times New Roman" w:hAnsi="Verdana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4 </w:t>
            </w:r>
            <w:r w:rsidR="0096352E" w:rsidRPr="00867BA9">
              <w:rPr>
                <w:rFonts w:ascii="Verdana" w:eastAsia="Times New Roman" w:hAnsi="Verdana" w:cs="Tahoma"/>
                <w:b/>
                <w:bCs/>
                <w:i w:val="0"/>
                <w:iCs w:val="0"/>
                <w:sz w:val="22"/>
                <w:szCs w:val="22"/>
                <w:lang w:val="en-US" w:eastAsia="ar-SA"/>
              </w:rPr>
              <w:t>0</w:t>
            </w:r>
            <w:r w:rsidRPr="00867BA9">
              <w:rPr>
                <w:rFonts w:ascii="Verdana" w:eastAsia="Times New Roman" w:hAnsi="Verdana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00**</w:t>
            </w:r>
          </w:p>
        </w:tc>
      </w:tr>
      <w:tr w:rsidR="001D363C" w:rsidRPr="00867BA9" w14:paraId="4D79FB46" w14:textId="79E2C12A" w:rsidTr="0046216D">
        <w:trPr>
          <w:cantSplit/>
          <w:trHeight w:val="414"/>
        </w:trPr>
        <w:tc>
          <w:tcPr>
            <w:tcW w:w="6629" w:type="dxa"/>
          </w:tcPr>
          <w:p w14:paraId="6135C678" w14:textId="7929A430" w:rsidR="0046216D" w:rsidRPr="00867BA9" w:rsidRDefault="0046216D" w:rsidP="00867BA9">
            <w:pPr>
              <w:spacing w:line="240" w:lineRule="auto"/>
              <w:jc w:val="both"/>
              <w:rPr>
                <w:rFonts w:ascii="Verdana" w:hAnsi="Verdana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867BA9">
              <w:rPr>
                <w:rFonts w:ascii="Verdana" w:eastAsia="Times New Roman" w:hAnsi="Verdana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«Интурист»***, 2-х</w:t>
            </w:r>
            <w:r w:rsidRPr="00867BA9">
              <w:rPr>
                <w:rFonts w:ascii="Verdana" w:eastAsia="Times New Roman" w:hAnsi="Verdana" w:cs="Tahoma"/>
                <w:i w:val="0"/>
                <w:iCs w:val="0"/>
                <w:sz w:val="22"/>
                <w:szCs w:val="22"/>
                <w:lang w:eastAsia="ar-SA"/>
              </w:rPr>
              <w:t xml:space="preserve"> местный «Стандарт»</w:t>
            </w:r>
          </w:p>
        </w:tc>
        <w:tc>
          <w:tcPr>
            <w:tcW w:w="1843" w:type="dxa"/>
          </w:tcPr>
          <w:p w14:paraId="670BDF14" w14:textId="17E8D666" w:rsidR="0046216D" w:rsidRPr="00867BA9" w:rsidRDefault="00416978" w:rsidP="00867BA9">
            <w:pPr>
              <w:spacing w:line="270" w:lineRule="atLeast"/>
              <w:jc w:val="center"/>
              <w:rPr>
                <w:rFonts w:ascii="Verdana" w:eastAsia="Times New Roman" w:hAnsi="Verdana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</w:pPr>
            <w:r w:rsidRPr="00867BA9">
              <w:rPr>
                <w:rFonts w:ascii="Verdana" w:eastAsia="Times New Roman" w:hAnsi="Verdana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56 200</w:t>
            </w:r>
          </w:p>
        </w:tc>
        <w:tc>
          <w:tcPr>
            <w:tcW w:w="1843" w:type="dxa"/>
          </w:tcPr>
          <w:p w14:paraId="0B196EAF" w14:textId="5935093F" w:rsidR="0046216D" w:rsidRPr="00867BA9" w:rsidRDefault="0046216D" w:rsidP="00867BA9">
            <w:pPr>
              <w:spacing w:line="270" w:lineRule="atLeast"/>
              <w:jc w:val="center"/>
              <w:rPr>
                <w:rFonts w:ascii="Verdana" w:eastAsia="Times New Roman" w:hAnsi="Verdana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</w:pPr>
            <w:r w:rsidRPr="00867BA9">
              <w:rPr>
                <w:rFonts w:ascii="Verdana" w:eastAsia="Times New Roman" w:hAnsi="Verdana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5 400</w:t>
            </w:r>
          </w:p>
        </w:tc>
      </w:tr>
      <w:tr w:rsidR="001D363C" w:rsidRPr="00867BA9" w14:paraId="30574715" w14:textId="69B7DDF4" w:rsidTr="0046216D">
        <w:trPr>
          <w:cantSplit/>
          <w:trHeight w:val="414"/>
        </w:trPr>
        <w:tc>
          <w:tcPr>
            <w:tcW w:w="6629" w:type="dxa"/>
          </w:tcPr>
          <w:p w14:paraId="17C6F47B" w14:textId="4D8CB767" w:rsidR="0046216D" w:rsidRPr="00867BA9" w:rsidRDefault="0046216D" w:rsidP="00867BA9">
            <w:pPr>
              <w:spacing w:line="240" w:lineRule="auto"/>
              <w:jc w:val="both"/>
              <w:rPr>
                <w:rFonts w:ascii="Verdana" w:hAnsi="Verdana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867BA9">
              <w:rPr>
                <w:rFonts w:ascii="Verdana" w:hAnsi="Verdana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  <w:t>«Интурист»***, 1-но</w:t>
            </w:r>
            <w:r w:rsidRPr="00867BA9">
              <w:rPr>
                <w:rFonts w:ascii="Verdana" w:hAnsi="Verdana"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местный «Стандарт»</w:t>
            </w:r>
          </w:p>
        </w:tc>
        <w:tc>
          <w:tcPr>
            <w:tcW w:w="1843" w:type="dxa"/>
          </w:tcPr>
          <w:p w14:paraId="469DD73E" w14:textId="17BB1EE6" w:rsidR="0046216D" w:rsidRPr="00867BA9" w:rsidRDefault="00416978" w:rsidP="00867BA9">
            <w:pPr>
              <w:spacing w:line="270" w:lineRule="atLeast"/>
              <w:jc w:val="center"/>
              <w:rPr>
                <w:rFonts w:ascii="Verdana" w:eastAsia="Times New Roman" w:hAnsi="Verdana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</w:pPr>
            <w:r w:rsidRPr="00867BA9">
              <w:rPr>
                <w:rFonts w:ascii="Verdana" w:eastAsia="Times New Roman" w:hAnsi="Verdana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68 400</w:t>
            </w:r>
          </w:p>
        </w:tc>
        <w:tc>
          <w:tcPr>
            <w:tcW w:w="1843" w:type="dxa"/>
          </w:tcPr>
          <w:p w14:paraId="4DCAC430" w14:textId="39437314" w:rsidR="0046216D" w:rsidRPr="00867BA9" w:rsidRDefault="0046216D" w:rsidP="00867BA9">
            <w:pPr>
              <w:spacing w:line="270" w:lineRule="atLeast"/>
              <w:jc w:val="center"/>
              <w:rPr>
                <w:rFonts w:ascii="Verdana" w:eastAsia="Times New Roman" w:hAnsi="Verdana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</w:pPr>
            <w:r w:rsidRPr="00867BA9">
              <w:rPr>
                <w:rFonts w:ascii="Verdana" w:eastAsia="Times New Roman" w:hAnsi="Verdana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4 700</w:t>
            </w:r>
          </w:p>
        </w:tc>
      </w:tr>
      <w:tr w:rsidR="001D363C" w:rsidRPr="00867BA9" w14:paraId="0004D578" w14:textId="76D54A83" w:rsidTr="0046216D">
        <w:trPr>
          <w:cantSplit/>
          <w:trHeight w:val="414"/>
        </w:trPr>
        <w:tc>
          <w:tcPr>
            <w:tcW w:w="6629" w:type="dxa"/>
          </w:tcPr>
          <w:p w14:paraId="5ABD654D" w14:textId="4AC5C9C3" w:rsidR="0046216D" w:rsidRPr="00867BA9" w:rsidRDefault="0046216D" w:rsidP="00867BA9">
            <w:pPr>
              <w:spacing w:line="240" w:lineRule="auto"/>
              <w:jc w:val="both"/>
              <w:rPr>
                <w:rFonts w:ascii="Verdana" w:hAnsi="Verdana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867BA9">
              <w:rPr>
                <w:rFonts w:ascii="Verdana" w:eastAsia="Times New Roman" w:hAnsi="Verdana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«Бештау»***, 2-х</w:t>
            </w:r>
            <w:r w:rsidRPr="00867BA9">
              <w:rPr>
                <w:rFonts w:ascii="Verdana" w:eastAsia="Times New Roman" w:hAnsi="Verdana" w:cs="Tahoma"/>
                <w:i w:val="0"/>
                <w:iCs w:val="0"/>
                <w:sz w:val="22"/>
                <w:szCs w:val="22"/>
                <w:lang w:eastAsia="ar-SA"/>
              </w:rPr>
              <w:t xml:space="preserve"> местный </w:t>
            </w:r>
            <w:r w:rsidRPr="00867BA9">
              <w:rPr>
                <w:rFonts w:ascii="Verdana" w:hAnsi="Verdana"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  <w:t>«Стандарт»</w:t>
            </w:r>
          </w:p>
        </w:tc>
        <w:tc>
          <w:tcPr>
            <w:tcW w:w="1843" w:type="dxa"/>
          </w:tcPr>
          <w:p w14:paraId="2EE41BA2" w14:textId="2A60720F" w:rsidR="0046216D" w:rsidRPr="00867BA9" w:rsidRDefault="00416978" w:rsidP="00867BA9">
            <w:pPr>
              <w:spacing w:line="270" w:lineRule="atLeast"/>
              <w:jc w:val="center"/>
              <w:rPr>
                <w:rFonts w:ascii="Verdana" w:eastAsia="Times New Roman" w:hAnsi="Verdana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</w:pPr>
            <w:r w:rsidRPr="00867BA9">
              <w:rPr>
                <w:rFonts w:ascii="Verdana" w:eastAsia="Times New Roman" w:hAnsi="Verdana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57 050</w:t>
            </w:r>
          </w:p>
        </w:tc>
        <w:tc>
          <w:tcPr>
            <w:tcW w:w="1843" w:type="dxa"/>
          </w:tcPr>
          <w:p w14:paraId="6F988510" w14:textId="16180178" w:rsidR="0046216D" w:rsidRPr="00867BA9" w:rsidRDefault="0046216D" w:rsidP="00867BA9">
            <w:pPr>
              <w:spacing w:line="270" w:lineRule="atLeast"/>
              <w:jc w:val="center"/>
              <w:rPr>
                <w:rFonts w:ascii="Verdana" w:eastAsia="Times New Roman" w:hAnsi="Verdana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</w:pPr>
            <w:r w:rsidRPr="00867BA9">
              <w:rPr>
                <w:rFonts w:ascii="Verdana" w:eastAsia="Times New Roman" w:hAnsi="Verdana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6 700**</w:t>
            </w:r>
          </w:p>
        </w:tc>
      </w:tr>
      <w:tr w:rsidR="001D363C" w:rsidRPr="00867BA9" w14:paraId="1254E464" w14:textId="4935B238" w:rsidTr="0046216D">
        <w:trPr>
          <w:cantSplit/>
          <w:trHeight w:val="414"/>
        </w:trPr>
        <w:tc>
          <w:tcPr>
            <w:tcW w:w="6629" w:type="dxa"/>
          </w:tcPr>
          <w:p w14:paraId="0A1598F4" w14:textId="20DA235F" w:rsidR="0046216D" w:rsidRPr="00867BA9" w:rsidRDefault="0046216D" w:rsidP="00867BA9">
            <w:pPr>
              <w:spacing w:line="240" w:lineRule="auto"/>
              <w:jc w:val="both"/>
              <w:rPr>
                <w:rFonts w:ascii="Verdana" w:hAnsi="Verdana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867BA9">
              <w:rPr>
                <w:rFonts w:ascii="Verdana" w:hAnsi="Verdana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  <w:t>«Бештау»***, 1-но</w:t>
            </w:r>
            <w:r w:rsidRPr="00867BA9">
              <w:rPr>
                <w:rFonts w:ascii="Verdana" w:hAnsi="Verdana"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местный «Стандарт»</w:t>
            </w:r>
          </w:p>
        </w:tc>
        <w:tc>
          <w:tcPr>
            <w:tcW w:w="1843" w:type="dxa"/>
          </w:tcPr>
          <w:p w14:paraId="79998A20" w14:textId="25CFB37D" w:rsidR="0046216D" w:rsidRPr="00867BA9" w:rsidRDefault="00416978" w:rsidP="00867BA9">
            <w:pPr>
              <w:spacing w:line="270" w:lineRule="atLeast"/>
              <w:jc w:val="center"/>
              <w:rPr>
                <w:rFonts w:ascii="Verdana" w:eastAsia="Times New Roman" w:hAnsi="Verdana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</w:pPr>
            <w:r w:rsidRPr="00867BA9">
              <w:rPr>
                <w:rFonts w:ascii="Verdana" w:eastAsia="Times New Roman" w:hAnsi="Verdana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70 200</w:t>
            </w:r>
          </w:p>
        </w:tc>
        <w:tc>
          <w:tcPr>
            <w:tcW w:w="1843" w:type="dxa"/>
          </w:tcPr>
          <w:p w14:paraId="2C02EE7A" w14:textId="26178E6A" w:rsidR="0046216D" w:rsidRPr="00867BA9" w:rsidRDefault="0046216D" w:rsidP="00867BA9">
            <w:pPr>
              <w:spacing w:line="270" w:lineRule="atLeast"/>
              <w:jc w:val="center"/>
              <w:rPr>
                <w:rFonts w:ascii="Verdana" w:eastAsia="Times New Roman" w:hAnsi="Verdana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</w:pPr>
            <w:r w:rsidRPr="00867BA9">
              <w:rPr>
                <w:rFonts w:ascii="Verdana" w:eastAsia="Times New Roman" w:hAnsi="Verdana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6 100**</w:t>
            </w:r>
          </w:p>
        </w:tc>
      </w:tr>
      <w:tr w:rsidR="001D363C" w:rsidRPr="00867BA9" w14:paraId="4C585D21" w14:textId="078399E3" w:rsidTr="0046216D">
        <w:trPr>
          <w:cantSplit/>
          <w:trHeight w:val="414"/>
        </w:trPr>
        <w:tc>
          <w:tcPr>
            <w:tcW w:w="6629" w:type="dxa"/>
          </w:tcPr>
          <w:p w14:paraId="42AA3EE6" w14:textId="531AFBA9" w:rsidR="0046216D" w:rsidRPr="00867BA9" w:rsidRDefault="0046216D" w:rsidP="00867BA9">
            <w:pPr>
              <w:spacing w:line="240" w:lineRule="auto"/>
              <w:jc w:val="both"/>
              <w:rPr>
                <w:rFonts w:ascii="Verdana" w:hAnsi="Verdana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867BA9">
              <w:rPr>
                <w:rFonts w:ascii="Verdana" w:eastAsia="Times New Roman" w:hAnsi="Verdana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lastRenderedPageBreak/>
              <w:t>«Бугарь»***, 2-х</w:t>
            </w:r>
            <w:r w:rsidRPr="00867BA9">
              <w:rPr>
                <w:rFonts w:ascii="Verdana" w:eastAsia="Times New Roman" w:hAnsi="Verdana" w:cs="Tahoma"/>
                <w:i w:val="0"/>
                <w:iCs w:val="0"/>
                <w:sz w:val="22"/>
                <w:szCs w:val="22"/>
                <w:lang w:eastAsia="ar-SA"/>
              </w:rPr>
              <w:t xml:space="preserve"> местный </w:t>
            </w:r>
            <w:r w:rsidRPr="00867BA9">
              <w:rPr>
                <w:rFonts w:ascii="Verdana" w:hAnsi="Verdana"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  <w:t>«Стандарт»</w:t>
            </w:r>
          </w:p>
        </w:tc>
        <w:tc>
          <w:tcPr>
            <w:tcW w:w="1843" w:type="dxa"/>
          </w:tcPr>
          <w:p w14:paraId="183BE1F6" w14:textId="1156F130" w:rsidR="0046216D" w:rsidRPr="00867BA9" w:rsidRDefault="00416978" w:rsidP="00867BA9">
            <w:pPr>
              <w:spacing w:line="270" w:lineRule="atLeast"/>
              <w:jc w:val="center"/>
              <w:rPr>
                <w:rFonts w:ascii="Verdana" w:eastAsia="Times New Roman" w:hAnsi="Verdana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</w:pPr>
            <w:r w:rsidRPr="00867BA9">
              <w:rPr>
                <w:rFonts w:ascii="Verdana" w:eastAsia="Times New Roman" w:hAnsi="Verdana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56 550</w:t>
            </w:r>
          </w:p>
        </w:tc>
        <w:tc>
          <w:tcPr>
            <w:tcW w:w="1843" w:type="dxa"/>
          </w:tcPr>
          <w:p w14:paraId="5EB34B97" w14:textId="4D453655" w:rsidR="0046216D" w:rsidRPr="00867BA9" w:rsidRDefault="0096352E" w:rsidP="00867BA9">
            <w:pPr>
              <w:spacing w:line="270" w:lineRule="atLeast"/>
              <w:jc w:val="center"/>
              <w:rPr>
                <w:rFonts w:ascii="Verdana" w:eastAsia="Times New Roman" w:hAnsi="Verdana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</w:pPr>
            <w:r w:rsidRPr="00867BA9">
              <w:rPr>
                <w:rFonts w:ascii="Verdana" w:eastAsia="Times New Roman" w:hAnsi="Verdana" w:cs="Tahoma"/>
                <w:b/>
                <w:bCs/>
                <w:i w:val="0"/>
                <w:iCs w:val="0"/>
                <w:sz w:val="22"/>
                <w:szCs w:val="22"/>
                <w:lang w:val="en-US" w:eastAsia="ar-SA"/>
              </w:rPr>
              <w:t>6 000</w:t>
            </w:r>
            <w:r w:rsidR="0046216D" w:rsidRPr="00867BA9">
              <w:rPr>
                <w:rFonts w:ascii="Verdana" w:eastAsia="Times New Roman" w:hAnsi="Verdana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**</w:t>
            </w:r>
          </w:p>
        </w:tc>
      </w:tr>
      <w:tr w:rsidR="001D363C" w:rsidRPr="00867BA9" w14:paraId="44DA60C7" w14:textId="1F67CD8E" w:rsidTr="0046216D">
        <w:trPr>
          <w:cantSplit/>
          <w:trHeight w:val="414"/>
        </w:trPr>
        <w:tc>
          <w:tcPr>
            <w:tcW w:w="6629" w:type="dxa"/>
          </w:tcPr>
          <w:p w14:paraId="3A8F6A42" w14:textId="4D3552A4" w:rsidR="0046216D" w:rsidRPr="00867BA9" w:rsidRDefault="0046216D" w:rsidP="00867BA9">
            <w:pPr>
              <w:spacing w:line="240" w:lineRule="auto"/>
              <w:jc w:val="both"/>
              <w:rPr>
                <w:rFonts w:ascii="Verdana" w:hAnsi="Verdana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867BA9">
              <w:rPr>
                <w:rFonts w:ascii="Verdana" w:hAnsi="Verdana" w:cs="Times New Roman"/>
                <w:b/>
                <w:i w:val="0"/>
                <w:iCs w:val="0"/>
                <w:color w:val="000000" w:themeColor="text1"/>
                <w:sz w:val="22"/>
                <w:szCs w:val="22"/>
              </w:rPr>
              <w:t>«Бугарь»***, 1-но</w:t>
            </w:r>
            <w:r w:rsidRPr="00867BA9">
              <w:rPr>
                <w:rFonts w:ascii="Verdana" w:hAnsi="Verdana" w:cs="Times New Roman"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местный «Стандарт»</w:t>
            </w:r>
          </w:p>
        </w:tc>
        <w:tc>
          <w:tcPr>
            <w:tcW w:w="1843" w:type="dxa"/>
          </w:tcPr>
          <w:p w14:paraId="2AEC4330" w14:textId="7C736A18" w:rsidR="0046216D" w:rsidRPr="00867BA9" w:rsidRDefault="00416978" w:rsidP="00867BA9">
            <w:pPr>
              <w:spacing w:line="270" w:lineRule="atLeast"/>
              <w:jc w:val="center"/>
              <w:rPr>
                <w:rFonts w:ascii="Verdana" w:eastAsia="Times New Roman" w:hAnsi="Verdana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</w:pPr>
            <w:r w:rsidRPr="00867BA9">
              <w:rPr>
                <w:rFonts w:ascii="Verdana" w:eastAsia="Times New Roman" w:hAnsi="Verdana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69 050</w:t>
            </w:r>
          </w:p>
        </w:tc>
        <w:tc>
          <w:tcPr>
            <w:tcW w:w="1843" w:type="dxa"/>
          </w:tcPr>
          <w:p w14:paraId="6C457110" w14:textId="0B8419AC" w:rsidR="0046216D" w:rsidRPr="00867BA9" w:rsidRDefault="0046216D" w:rsidP="00867BA9">
            <w:pPr>
              <w:spacing w:line="270" w:lineRule="atLeast"/>
              <w:jc w:val="center"/>
              <w:rPr>
                <w:rFonts w:ascii="Verdana" w:eastAsia="Times New Roman" w:hAnsi="Verdana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</w:pPr>
            <w:r w:rsidRPr="00867BA9">
              <w:rPr>
                <w:rFonts w:ascii="Verdana" w:eastAsia="Times New Roman" w:hAnsi="Verdana" w:cs="Tahoma"/>
                <w:b/>
                <w:bCs/>
                <w:i w:val="0"/>
                <w:iCs w:val="0"/>
                <w:sz w:val="22"/>
                <w:szCs w:val="22"/>
                <w:lang w:eastAsia="ar-SA"/>
              </w:rPr>
              <w:t>5 200**</w:t>
            </w:r>
          </w:p>
        </w:tc>
      </w:tr>
    </w:tbl>
    <w:p w14:paraId="7ADB5EF8" w14:textId="77777777" w:rsidR="0046216D" w:rsidRPr="00867BA9" w:rsidRDefault="0046216D" w:rsidP="0046216D">
      <w:pPr>
        <w:pStyle w:val="ListParagraph"/>
        <w:shd w:val="clear" w:color="auto" w:fill="FFFFFF"/>
        <w:spacing w:after="0" w:line="240" w:lineRule="auto"/>
        <w:ind w:left="142" w:right="567"/>
        <w:jc w:val="both"/>
        <w:rPr>
          <w:rFonts w:ascii="Verdana" w:hAnsi="Verdana" w:cs="Helvetica"/>
          <w:i w:val="0"/>
          <w:color w:val="FF0000"/>
        </w:rPr>
      </w:pPr>
      <w:r w:rsidRPr="00867BA9">
        <w:rPr>
          <w:rFonts w:ascii="Verdana" w:hAnsi="Verdana" w:cs="Helvetica"/>
          <w:i w:val="0"/>
          <w:color w:val="FF0000"/>
        </w:rPr>
        <w:t xml:space="preserve">*в отеле «Южная» не предусмотрены завтраки, напротив отеля есть столовая, режим работы с 08:00, обеды по маршруту, завтрак и ужин в г. Грозный предусмотрены при проживании в этом отеле. </w:t>
      </w:r>
    </w:p>
    <w:p w14:paraId="3F0F5F87" w14:textId="4D9D2AFD" w:rsidR="00B31A1D" w:rsidRPr="00867BA9" w:rsidRDefault="0046216D" w:rsidP="00867BA9">
      <w:pPr>
        <w:shd w:val="clear" w:color="auto" w:fill="FFFFFF"/>
        <w:spacing w:after="0" w:line="240" w:lineRule="auto"/>
        <w:ind w:left="142" w:right="567"/>
        <w:jc w:val="both"/>
        <w:rPr>
          <w:rFonts w:ascii="Verdana" w:hAnsi="Verdana" w:cs="Helvetica"/>
          <w:i w:val="0"/>
          <w:color w:val="FF0000"/>
        </w:rPr>
      </w:pPr>
      <w:r w:rsidRPr="00867BA9">
        <w:rPr>
          <w:rFonts w:ascii="Verdana" w:hAnsi="Verdana" w:cs="Helvetica"/>
          <w:i w:val="0"/>
          <w:color w:val="FF0000"/>
        </w:rPr>
        <w:t xml:space="preserve">**стоимость дополнительных суток в отелях «Машук», «Бештау» и «Бугарь» может меняться в зависимости от дат заезда. </w:t>
      </w:r>
    </w:p>
    <w:sectPr w:rsidR="00B31A1D" w:rsidRPr="00867BA9" w:rsidSect="00B31A1D">
      <w:headerReference w:type="default" r:id="rId9"/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8DD8E" w14:textId="77777777" w:rsidR="00815EE2" w:rsidRDefault="00815EE2">
      <w:pPr>
        <w:spacing w:after="0" w:line="240" w:lineRule="auto"/>
      </w:pPr>
      <w:r>
        <w:separator/>
      </w:r>
    </w:p>
  </w:endnote>
  <w:endnote w:type="continuationSeparator" w:id="0">
    <w:p w14:paraId="6B5BD8EA" w14:textId="77777777" w:rsidR="00815EE2" w:rsidRDefault="0081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40D11" w14:textId="77777777" w:rsidR="00815EE2" w:rsidRDefault="00815EE2">
      <w:pPr>
        <w:spacing w:after="0" w:line="240" w:lineRule="auto"/>
      </w:pPr>
      <w:r>
        <w:separator/>
      </w:r>
    </w:p>
  </w:footnote>
  <w:footnote w:type="continuationSeparator" w:id="0">
    <w:p w14:paraId="072F53F3" w14:textId="77777777" w:rsidR="00815EE2" w:rsidRDefault="00815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4677"/>
      <w:gridCol w:w="4658"/>
    </w:tblGrid>
    <w:tr w:rsidR="00867BA9" w:rsidRPr="005C7269" w14:paraId="6E7CD25A" w14:textId="77777777" w:rsidTr="00867BA9">
      <w:tc>
        <w:tcPr>
          <w:tcW w:w="4677" w:type="dxa"/>
          <w:hideMark/>
        </w:tcPr>
        <w:p w14:paraId="1569D73A" w14:textId="77777777" w:rsidR="00867BA9" w:rsidRPr="005C7269" w:rsidRDefault="00867BA9" w:rsidP="00867BA9">
          <w:pPr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spacing w:after="0"/>
            <w:rPr>
              <w:rFonts w:ascii="Calibri" w:eastAsia="Calibri" w:hAnsi="Calibri"/>
              <w:sz w:val="24"/>
              <w:szCs w:val="24"/>
            </w:rPr>
          </w:pPr>
          <w:r w:rsidRPr="005C7269">
            <w:rPr>
              <w:rFonts w:ascii="Times New Roman" w:hAnsi="Times New Roman"/>
              <w:noProof/>
              <w:sz w:val="24"/>
              <w:szCs w:val="24"/>
              <w:lang w:eastAsia="ru-RU"/>
            </w:rPr>
            <w:drawing>
              <wp:anchor distT="0" distB="0" distL="0" distR="0" simplePos="0" relativeHeight="251659264" behindDoc="0" locked="0" layoutInCell="1" allowOverlap="1" wp14:anchorId="459EBF08" wp14:editId="761364F4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0"/>
                <wp:wrapTopAndBottom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hideMark/>
        </w:tcPr>
        <w:p w14:paraId="187287DE" w14:textId="77777777" w:rsidR="00867BA9" w:rsidRPr="005C7269" w:rsidRDefault="00867BA9" w:rsidP="00867BA9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after="0"/>
            <w:jc w:val="right"/>
            <w:rPr>
              <w:rFonts w:ascii="Calibri" w:eastAsia="Calibri" w:hAnsi="Calibri"/>
              <w:b/>
              <w:bCs/>
            </w:rPr>
          </w:pPr>
          <w:r w:rsidRPr="005C7269">
            <w:rPr>
              <w:rFonts w:ascii="Calibri" w:eastAsia="Calibri" w:hAnsi="Calibri"/>
              <w:b/>
              <w:bCs/>
            </w:rPr>
            <w:t>«Арт-Тревел» - искусство путешествовать</w:t>
          </w:r>
        </w:p>
        <w:p w14:paraId="7CD3012C" w14:textId="77777777" w:rsidR="00867BA9" w:rsidRPr="005C7269" w:rsidRDefault="00867BA9" w:rsidP="00867BA9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after="0"/>
            <w:jc w:val="right"/>
            <w:rPr>
              <w:rFonts w:ascii="Calibri" w:eastAsia="Calibri" w:hAnsi="Calibri"/>
              <w:sz w:val="24"/>
              <w:szCs w:val="24"/>
            </w:rPr>
          </w:pPr>
          <w:r w:rsidRPr="005C7269">
            <w:rPr>
              <w:rFonts w:ascii="Calibri" w:eastAsia="Calibri" w:hAnsi="Calibri"/>
              <w:b/>
              <w:bCs/>
            </w:rPr>
            <w:t xml:space="preserve">реестр туроператора </w:t>
          </w:r>
          <w:r w:rsidRPr="005C7269">
            <w:rPr>
              <w:rFonts w:ascii="Trebuchet MS" w:eastAsia="Calibri" w:hAnsi="Trebuchet MS" w:cs="Trebuchet MS"/>
              <w:sz w:val="18"/>
            </w:rPr>
            <w:t>РТО 017358</w:t>
          </w:r>
          <w:r w:rsidRPr="005C7269">
            <w:rPr>
              <w:rFonts w:ascii="Calibri" w:eastAsia="Calibri" w:hAnsi="Calibri"/>
              <w:sz w:val="24"/>
            </w:rPr>
            <w:t xml:space="preserve"> </w:t>
          </w:r>
        </w:p>
        <w:p w14:paraId="45E0F7A9" w14:textId="77777777" w:rsidR="00867BA9" w:rsidRPr="005C7269" w:rsidRDefault="00867BA9" w:rsidP="00867BA9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after="0"/>
            <w:jc w:val="right"/>
            <w:rPr>
              <w:rFonts w:ascii="Calibri" w:eastAsia="Calibri" w:hAnsi="Calibri"/>
              <w:b/>
              <w:bCs/>
              <w:lang w:val="en-US"/>
            </w:rPr>
          </w:pPr>
          <w:r w:rsidRPr="005C7269">
            <w:rPr>
              <w:rFonts w:ascii="Calibri" w:eastAsia="Calibri" w:hAnsi="Calibri"/>
              <w:b/>
              <w:bCs/>
            </w:rPr>
            <w:t xml:space="preserve">СПб, Банковский пер. д.3, оф. </w:t>
          </w:r>
          <w:r w:rsidRPr="005C7269">
            <w:rPr>
              <w:rFonts w:ascii="Calibri" w:eastAsia="Calibri" w:hAnsi="Calibri"/>
              <w:b/>
              <w:bCs/>
              <w:lang w:val="en-US"/>
            </w:rPr>
            <w:t>№ 1.2</w:t>
          </w:r>
        </w:p>
        <w:p w14:paraId="6289DFD7" w14:textId="77777777" w:rsidR="00867BA9" w:rsidRPr="005C7269" w:rsidRDefault="00867BA9" w:rsidP="00867BA9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pacing w:after="0"/>
            <w:jc w:val="right"/>
            <w:rPr>
              <w:rFonts w:ascii="Calibri" w:eastAsia="Calibri" w:hAnsi="Calibri"/>
              <w:b/>
              <w:bCs/>
              <w:lang w:val="en-US"/>
            </w:rPr>
          </w:pPr>
          <w:r w:rsidRPr="005C7269">
            <w:rPr>
              <w:rFonts w:ascii="Calibri" w:eastAsia="Calibri" w:hAnsi="Calibri"/>
              <w:b/>
              <w:bCs/>
            </w:rPr>
            <w:t>тел</w:t>
          </w:r>
          <w:r w:rsidRPr="005C7269">
            <w:rPr>
              <w:rFonts w:ascii="Calibri" w:eastAsia="Calibri" w:hAnsi="Calibri"/>
              <w:b/>
              <w:bCs/>
              <w:lang w:val="en-US"/>
            </w:rPr>
            <w:t xml:space="preserve">.  8(812)360-06-50 </w:t>
          </w:r>
        </w:p>
        <w:p w14:paraId="5E5D25F4" w14:textId="77777777" w:rsidR="00867BA9" w:rsidRPr="005C7269" w:rsidRDefault="00867BA9" w:rsidP="00867BA9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pacing w:after="0"/>
            <w:jc w:val="right"/>
            <w:rPr>
              <w:rFonts w:ascii="Calibri" w:eastAsia="Calibri" w:hAnsi="Calibri"/>
              <w:b/>
              <w:bCs/>
              <w:lang w:val="en-US"/>
            </w:rPr>
          </w:pPr>
          <w:r w:rsidRPr="005C7269">
            <w:rPr>
              <w:rFonts w:ascii="Calibri" w:eastAsia="Calibri" w:hAnsi="Calibri"/>
              <w:b/>
              <w:bCs/>
              <w:lang w:val="en-US"/>
            </w:rPr>
            <w:t>WhatsApp +79910336707</w:t>
          </w:r>
        </w:p>
        <w:p w14:paraId="3685DC3B" w14:textId="77777777" w:rsidR="00867BA9" w:rsidRPr="005C7269" w:rsidRDefault="00867BA9" w:rsidP="00867BA9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pacing w:after="0"/>
            <w:jc w:val="right"/>
            <w:rPr>
              <w:rFonts w:ascii="Calibri" w:eastAsia="Calibri" w:hAnsi="Calibri"/>
              <w:b/>
              <w:bCs/>
              <w:lang w:val="en-US"/>
            </w:rPr>
          </w:pPr>
          <w:r w:rsidRPr="005C7269">
            <w:rPr>
              <w:rFonts w:ascii="Calibri" w:eastAsia="Calibri" w:hAnsi="Calibri"/>
              <w:b/>
              <w:bCs/>
              <w:lang w:val="en-US"/>
            </w:rPr>
            <w:t xml:space="preserve"> </w:t>
          </w:r>
          <w:hyperlink r:id="rId2" w:history="1">
            <w:r w:rsidRPr="005C7269">
              <w:rPr>
                <w:rFonts w:ascii="Calibri" w:eastAsia="Calibri" w:hAnsi="Calibri"/>
                <w:color w:val="0000FF"/>
                <w:sz w:val="24"/>
                <w:u w:val="single"/>
                <w:lang w:val="en-US"/>
              </w:rPr>
              <w:t>booking@art-travel.ru</w:t>
            </w:r>
          </w:hyperlink>
        </w:p>
        <w:p w14:paraId="485E8E10" w14:textId="77777777" w:rsidR="00867BA9" w:rsidRPr="005C7269" w:rsidRDefault="00867BA9" w:rsidP="00867BA9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pacing w:after="0"/>
            <w:jc w:val="right"/>
            <w:rPr>
              <w:rFonts w:ascii="Calibri" w:eastAsia="Calibri" w:hAnsi="Calibri"/>
              <w:sz w:val="24"/>
              <w:szCs w:val="24"/>
              <w:lang w:val="en-US"/>
            </w:rPr>
          </w:pPr>
          <w:r w:rsidRPr="005C7269">
            <w:rPr>
              <w:rFonts w:ascii="Calibri" w:eastAsia="Calibri" w:hAnsi="Calibri"/>
              <w:b/>
              <w:bCs/>
              <w:lang w:val="en-US"/>
            </w:rPr>
            <w:t xml:space="preserve"> </w:t>
          </w:r>
          <w:hyperlink r:id="rId3" w:history="1">
            <w:r w:rsidRPr="005C7269">
              <w:rPr>
                <w:rFonts w:ascii="Calibri" w:eastAsia="Calibri" w:hAnsi="Calibri"/>
                <w:color w:val="0000FF"/>
                <w:sz w:val="24"/>
                <w:u w:val="single"/>
                <w:lang w:val="en-US"/>
              </w:rPr>
              <w:t>www.art-travel.ru</w:t>
            </w:r>
          </w:hyperlink>
        </w:p>
      </w:tc>
    </w:tr>
  </w:tbl>
  <w:p w14:paraId="247B34FA" w14:textId="77777777" w:rsidR="00867BA9" w:rsidRDefault="00867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64D"/>
    <w:multiLevelType w:val="hybridMultilevel"/>
    <w:tmpl w:val="30220F8E"/>
    <w:lvl w:ilvl="0" w:tplc="0419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1" w15:restartNumberingAfterBreak="0">
    <w:nsid w:val="04E15078"/>
    <w:multiLevelType w:val="hybridMultilevel"/>
    <w:tmpl w:val="DE82E33E"/>
    <w:lvl w:ilvl="0" w:tplc="8728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627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84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6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006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5CD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47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24D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FE2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64CA2"/>
    <w:multiLevelType w:val="hybridMultilevel"/>
    <w:tmpl w:val="50F65214"/>
    <w:lvl w:ilvl="0" w:tplc="53041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78B8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E24A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B4817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26F6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4820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6E68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70DF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B265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20152D"/>
    <w:multiLevelType w:val="multilevel"/>
    <w:tmpl w:val="9E1E65F2"/>
    <w:lvl w:ilvl="0">
      <w:start w:val="7"/>
      <w:numFmt w:val="decimal"/>
      <w:lvlText w:val="%1.0"/>
      <w:lvlJc w:val="left"/>
      <w:pPr>
        <w:ind w:left="951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4" w15:restartNumberingAfterBreak="0">
    <w:nsid w:val="07962924"/>
    <w:multiLevelType w:val="hybridMultilevel"/>
    <w:tmpl w:val="E83600FE"/>
    <w:lvl w:ilvl="0" w:tplc="584CC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800F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ACED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CC70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D06120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8446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F68E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063C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904C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FE51FD"/>
    <w:multiLevelType w:val="hybridMultilevel"/>
    <w:tmpl w:val="41000E30"/>
    <w:lvl w:ilvl="0" w:tplc="89145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BCD1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2E91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AA79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22A85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8ACD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AA4AF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B031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6A96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3C0DDE"/>
    <w:multiLevelType w:val="hybridMultilevel"/>
    <w:tmpl w:val="8668C362"/>
    <w:lvl w:ilvl="0" w:tplc="0BAC1BFE">
      <w:start w:val="3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5A46BC8C">
      <w:start w:val="1"/>
      <w:numFmt w:val="lowerLetter"/>
      <w:lvlText w:val="%2."/>
      <w:lvlJc w:val="left"/>
      <w:pPr>
        <w:ind w:left="1193" w:hanging="360"/>
      </w:pPr>
    </w:lvl>
    <w:lvl w:ilvl="2" w:tplc="DB2258DA">
      <w:start w:val="1"/>
      <w:numFmt w:val="lowerRoman"/>
      <w:lvlText w:val="%3."/>
      <w:lvlJc w:val="right"/>
      <w:pPr>
        <w:ind w:left="1913" w:hanging="180"/>
      </w:pPr>
    </w:lvl>
    <w:lvl w:ilvl="3" w:tplc="04989AFC">
      <w:start w:val="1"/>
      <w:numFmt w:val="decimal"/>
      <w:lvlText w:val="%4."/>
      <w:lvlJc w:val="left"/>
      <w:pPr>
        <w:ind w:left="2633" w:hanging="360"/>
      </w:pPr>
    </w:lvl>
    <w:lvl w:ilvl="4" w:tplc="2214CB3A">
      <w:start w:val="1"/>
      <w:numFmt w:val="lowerLetter"/>
      <w:lvlText w:val="%5."/>
      <w:lvlJc w:val="left"/>
      <w:pPr>
        <w:ind w:left="3353" w:hanging="360"/>
      </w:pPr>
    </w:lvl>
    <w:lvl w:ilvl="5" w:tplc="20AA8BC8">
      <w:start w:val="1"/>
      <w:numFmt w:val="lowerRoman"/>
      <w:lvlText w:val="%6."/>
      <w:lvlJc w:val="right"/>
      <w:pPr>
        <w:ind w:left="4073" w:hanging="180"/>
      </w:pPr>
    </w:lvl>
    <w:lvl w:ilvl="6" w:tplc="218A244C">
      <w:start w:val="1"/>
      <w:numFmt w:val="decimal"/>
      <w:lvlText w:val="%7."/>
      <w:lvlJc w:val="left"/>
      <w:pPr>
        <w:ind w:left="4793" w:hanging="360"/>
      </w:pPr>
    </w:lvl>
    <w:lvl w:ilvl="7" w:tplc="E59AE758">
      <w:start w:val="1"/>
      <w:numFmt w:val="lowerLetter"/>
      <w:lvlText w:val="%8."/>
      <w:lvlJc w:val="left"/>
      <w:pPr>
        <w:ind w:left="5513" w:hanging="360"/>
      </w:pPr>
    </w:lvl>
    <w:lvl w:ilvl="8" w:tplc="A02C2E44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12F57A1E"/>
    <w:multiLevelType w:val="multilevel"/>
    <w:tmpl w:val="87BE1E26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13D2080E"/>
    <w:multiLevelType w:val="multilevel"/>
    <w:tmpl w:val="EC8AED60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19A50EED"/>
    <w:multiLevelType w:val="hybridMultilevel"/>
    <w:tmpl w:val="90241946"/>
    <w:lvl w:ilvl="0" w:tplc="D08E5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6AA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0B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20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ABD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347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D2E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C70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3A5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7F9A"/>
    <w:multiLevelType w:val="multilevel"/>
    <w:tmpl w:val="41CEE3CA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11" w15:restartNumberingAfterBreak="0">
    <w:nsid w:val="269C6955"/>
    <w:multiLevelType w:val="hybridMultilevel"/>
    <w:tmpl w:val="543CF73C"/>
    <w:lvl w:ilvl="0" w:tplc="61E88E32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7CBCA570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683AD6CA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B846EA88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E056E600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31145086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7D048428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86A84DD0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BC06BDF8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2" w15:restartNumberingAfterBreak="0">
    <w:nsid w:val="29E57A73"/>
    <w:multiLevelType w:val="hybridMultilevel"/>
    <w:tmpl w:val="CAC68648"/>
    <w:lvl w:ilvl="0" w:tplc="05EC7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AC1EB0">
      <w:start w:val="1"/>
      <w:numFmt w:val="bullet"/>
      <w:lvlText w:val="•"/>
      <w:lvlJc w:val="left"/>
      <w:pPr>
        <w:ind w:left="1440" w:hanging="360"/>
      </w:pPr>
      <w:rPr>
        <w:rFonts w:ascii="Montserrat" w:eastAsiaTheme="minorEastAsia" w:hAnsi="Montserrat" w:cs="Times New Roman" w:hint="default"/>
      </w:rPr>
    </w:lvl>
    <w:lvl w:ilvl="2" w:tplc="CAB88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04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A88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58B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A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6B8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BA7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F79DD"/>
    <w:multiLevelType w:val="multilevel"/>
    <w:tmpl w:val="4C140C88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C8A6A83"/>
    <w:multiLevelType w:val="multilevel"/>
    <w:tmpl w:val="C3AAFCEA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/>
        <w:color w:val="76923C" w:themeColor="accent3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7655815"/>
    <w:multiLevelType w:val="hybridMultilevel"/>
    <w:tmpl w:val="E876A1D0"/>
    <w:lvl w:ilvl="0" w:tplc="300A6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B6D4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7E65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8ECB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78E69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64E3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68629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F07D9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7ACB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1816DB"/>
    <w:multiLevelType w:val="hybridMultilevel"/>
    <w:tmpl w:val="E65CD7EC"/>
    <w:lvl w:ilvl="0" w:tplc="2A009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52C6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F4D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86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D4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780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E44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A58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44A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87AE7"/>
    <w:multiLevelType w:val="hybridMultilevel"/>
    <w:tmpl w:val="87E49B60"/>
    <w:lvl w:ilvl="0" w:tplc="259C4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867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01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40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ADB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022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2F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2BA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76B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D588F"/>
    <w:multiLevelType w:val="hybridMultilevel"/>
    <w:tmpl w:val="82C433DC"/>
    <w:lvl w:ilvl="0" w:tplc="C7E40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85C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008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A6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A40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680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CC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0869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81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22726"/>
    <w:multiLevelType w:val="multilevel"/>
    <w:tmpl w:val="3BD2458E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20" w15:restartNumberingAfterBreak="0">
    <w:nsid w:val="40D14ADD"/>
    <w:multiLevelType w:val="hybridMultilevel"/>
    <w:tmpl w:val="96FE0608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 w15:restartNumberingAfterBreak="0">
    <w:nsid w:val="42C965AE"/>
    <w:multiLevelType w:val="hybridMultilevel"/>
    <w:tmpl w:val="3314D73E"/>
    <w:lvl w:ilvl="0" w:tplc="E9089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0A02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AD8EC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5E14A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F89A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DA3E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22C9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22BF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7E15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F3151"/>
    <w:multiLevelType w:val="hybridMultilevel"/>
    <w:tmpl w:val="590EC92A"/>
    <w:lvl w:ilvl="0" w:tplc="BD469B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6923C" w:themeColor="accent3" w:themeShade="BF"/>
      </w:rPr>
    </w:lvl>
    <w:lvl w:ilvl="1" w:tplc="874A9DC8">
      <w:start w:val="1"/>
      <w:numFmt w:val="bullet"/>
      <w:lvlText w:val="•"/>
      <w:lvlJc w:val="left"/>
      <w:pPr>
        <w:ind w:left="1800" w:hanging="360"/>
      </w:pPr>
      <w:rPr>
        <w:rFonts w:ascii="Verdana" w:eastAsiaTheme="minorEastAsia" w:hAnsi="Verdana" w:cstheme="minorBidi" w:hint="default"/>
        <w:i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3B3F96"/>
    <w:multiLevelType w:val="hybridMultilevel"/>
    <w:tmpl w:val="5D18D620"/>
    <w:lvl w:ilvl="0" w:tplc="25721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AABA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0C80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76C5F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72E5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BED5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88C63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B493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9E13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463F31"/>
    <w:multiLevelType w:val="hybridMultilevel"/>
    <w:tmpl w:val="4DA65234"/>
    <w:lvl w:ilvl="0" w:tplc="05FCE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49BDE">
      <w:numFmt w:val="bullet"/>
      <w:lvlText w:val="•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01906"/>
    <w:multiLevelType w:val="hybridMultilevel"/>
    <w:tmpl w:val="74F8A9C6"/>
    <w:lvl w:ilvl="0" w:tplc="14DEF922">
      <w:start w:val="1"/>
      <w:numFmt w:val="bullet"/>
      <w:suff w:val="spac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7EA1960"/>
    <w:multiLevelType w:val="multilevel"/>
    <w:tmpl w:val="DD0E1F0C"/>
    <w:lvl w:ilvl="0">
      <w:start w:val="18"/>
      <w:numFmt w:val="decimal"/>
      <w:lvlText w:val="%1.0"/>
      <w:lvlJc w:val="left"/>
      <w:pPr>
        <w:ind w:left="1776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48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1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5" w:hanging="2160"/>
      </w:pPr>
      <w:rPr>
        <w:rFonts w:hint="default"/>
      </w:rPr>
    </w:lvl>
  </w:abstractNum>
  <w:abstractNum w:abstractNumId="27" w15:restartNumberingAfterBreak="0">
    <w:nsid w:val="49266B3A"/>
    <w:multiLevelType w:val="hybridMultilevel"/>
    <w:tmpl w:val="DBD64B4C"/>
    <w:lvl w:ilvl="0" w:tplc="F36C121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plc="57826DE8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plc="F27070B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plc="E8B88EBC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plc="3C1C7E46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plc="B2D0710C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plc="62A84044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plc="CB82DE5C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plc="24FE9040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B56EE6"/>
    <w:multiLevelType w:val="multilevel"/>
    <w:tmpl w:val="91CCAFE0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29" w15:restartNumberingAfterBreak="0">
    <w:nsid w:val="510901FB"/>
    <w:multiLevelType w:val="hybridMultilevel"/>
    <w:tmpl w:val="3D66DCB2"/>
    <w:lvl w:ilvl="0" w:tplc="35E4D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C9A4A">
      <w:start w:val="1"/>
      <w:numFmt w:val="bullet"/>
      <w:lvlText w:val="•"/>
      <w:lvlJc w:val="left"/>
      <w:pPr>
        <w:ind w:left="1500" w:hanging="420"/>
      </w:pPr>
      <w:rPr>
        <w:rFonts w:ascii="Montserrat" w:eastAsiaTheme="minorEastAsia" w:hAnsi="Montserrat" w:cs="Times New Roman" w:hint="default"/>
      </w:rPr>
    </w:lvl>
    <w:lvl w:ilvl="2" w:tplc="A5649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E5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A84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C0E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2C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68CD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23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9684A"/>
    <w:multiLevelType w:val="hybridMultilevel"/>
    <w:tmpl w:val="75360E64"/>
    <w:lvl w:ilvl="0" w:tplc="50425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4535E">
      <w:start w:val="1"/>
      <w:numFmt w:val="bullet"/>
      <w:lvlText w:val="•"/>
      <w:lvlJc w:val="left"/>
      <w:pPr>
        <w:ind w:left="1500" w:hanging="420"/>
      </w:pPr>
      <w:rPr>
        <w:rFonts w:ascii="Montserrat" w:eastAsiaTheme="minorEastAsia" w:hAnsi="Montserrat" w:cs="Times New Roman" w:hint="default"/>
      </w:rPr>
    </w:lvl>
    <w:lvl w:ilvl="2" w:tplc="A7785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C2D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2C31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44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78A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E16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3E1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700CDD"/>
    <w:multiLevelType w:val="hybridMultilevel"/>
    <w:tmpl w:val="7CF4F87A"/>
    <w:lvl w:ilvl="0" w:tplc="0624F2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44725BF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plc="2122806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plc="9422477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plc="BF9656A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plc="9E4AFDB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plc="D0F62D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plc="10142CC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plc="50321B30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0E2C34"/>
    <w:multiLevelType w:val="multilevel"/>
    <w:tmpl w:val="AE50D0F6"/>
    <w:lvl w:ilvl="0">
      <w:start w:val="7"/>
      <w:numFmt w:val="decimal"/>
      <w:lvlText w:val="%1.0"/>
      <w:lvlJc w:val="left"/>
      <w:pPr>
        <w:ind w:left="951" w:hanging="525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3" w15:restartNumberingAfterBreak="0">
    <w:nsid w:val="54546CF6"/>
    <w:multiLevelType w:val="hybridMultilevel"/>
    <w:tmpl w:val="B0EAAC3C"/>
    <w:lvl w:ilvl="0" w:tplc="F86E3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126E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8484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445C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5490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1AFE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2C481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86BA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CE1F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55577F"/>
    <w:multiLevelType w:val="multilevel"/>
    <w:tmpl w:val="DFF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5E4B5E"/>
    <w:multiLevelType w:val="multilevel"/>
    <w:tmpl w:val="E65E465A"/>
    <w:lvl w:ilvl="0">
      <w:start w:val="16"/>
      <w:numFmt w:val="decimal"/>
      <w:lvlText w:val="%1.0"/>
      <w:lvlJc w:val="left"/>
      <w:pPr>
        <w:ind w:left="510" w:hanging="510"/>
      </w:pPr>
      <w:rPr>
        <w:rFonts w:cs="Times New Roman" w:hint="default"/>
        <w:sz w:val="20"/>
      </w:rPr>
    </w:lvl>
    <w:lvl w:ilvl="1">
      <w:start w:val="1"/>
      <w:numFmt w:val="decimalZero"/>
      <w:lvlText w:val="%1.%2"/>
      <w:lvlJc w:val="left"/>
      <w:pPr>
        <w:ind w:left="1218" w:hanging="510"/>
      </w:pPr>
      <w:rPr>
        <w:rFonts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sz w:val="20"/>
      </w:rPr>
    </w:lvl>
  </w:abstractNum>
  <w:abstractNum w:abstractNumId="36" w15:restartNumberingAfterBreak="0">
    <w:nsid w:val="64067E7A"/>
    <w:multiLevelType w:val="hybridMultilevel"/>
    <w:tmpl w:val="B726D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6112E"/>
    <w:multiLevelType w:val="multilevel"/>
    <w:tmpl w:val="45DC7CF8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8" w15:restartNumberingAfterBreak="0">
    <w:nsid w:val="70C74EB1"/>
    <w:multiLevelType w:val="hybridMultilevel"/>
    <w:tmpl w:val="31B2FB18"/>
    <w:lvl w:ilvl="0" w:tplc="4B2EA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D0E9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7473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604F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AF208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8A02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B1E6FB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9C80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0AE4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C97D94"/>
    <w:multiLevelType w:val="hybridMultilevel"/>
    <w:tmpl w:val="BEE60BA0"/>
    <w:lvl w:ilvl="0" w:tplc="59F43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6447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3582B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EAF59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78FB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7CDB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C8BD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241F2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56DA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915BE0"/>
    <w:multiLevelType w:val="hybridMultilevel"/>
    <w:tmpl w:val="C78A9764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1" w15:restartNumberingAfterBreak="0">
    <w:nsid w:val="7C8553E9"/>
    <w:multiLevelType w:val="multilevel"/>
    <w:tmpl w:val="9A08BDF4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2" w15:restartNumberingAfterBreak="0">
    <w:nsid w:val="7F16434F"/>
    <w:multiLevelType w:val="hybridMultilevel"/>
    <w:tmpl w:val="B9E2A936"/>
    <w:lvl w:ilvl="0" w:tplc="1F36C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DA1DF3"/>
    <w:multiLevelType w:val="hybridMultilevel"/>
    <w:tmpl w:val="7902D092"/>
    <w:lvl w:ilvl="0" w:tplc="EA543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4FB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04D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06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6B1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87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A8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C54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FED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425413">
    <w:abstractNumId w:val="33"/>
  </w:num>
  <w:num w:numId="2" w16cid:durableId="333383011">
    <w:abstractNumId w:val="31"/>
  </w:num>
  <w:num w:numId="3" w16cid:durableId="347414494">
    <w:abstractNumId w:val="18"/>
  </w:num>
  <w:num w:numId="4" w16cid:durableId="1346636614">
    <w:abstractNumId w:val="17"/>
  </w:num>
  <w:num w:numId="5" w16cid:durableId="867839065">
    <w:abstractNumId w:val="43"/>
  </w:num>
  <w:num w:numId="6" w16cid:durableId="760415827">
    <w:abstractNumId w:val="38"/>
  </w:num>
  <w:num w:numId="7" w16cid:durableId="454101024">
    <w:abstractNumId w:val="4"/>
  </w:num>
  <w:num w:numId="8" w16cid:durableId="1435173630">
    <w:abstractNumId w:val="7"/>
  </w:num>
  <w:num w:numId="9" w16cid:durableId="1658877618">
    <w:abstractNumId w:val="37"/>
  </w:num>
  <w:num w:numId="10" w16cid:durableId="1614901760">
    <w:abstractNumId w:val="26"/>
  </w:num>
  <w:num w:numId="11" w16cid:durableId="989401595">
    <w:abstractNumId w:val="8"/>
  </w:num>
  <w:num w:numId="12" w16cid:durableId="1321230239">
    <w:abstractNumId w:val="19"/>
  </w:num>
  <w:num w:numId="13" w16cid:durableId="345594456">
    <w:abstractNumId w:val="13"/>
  </w:num>
  <w:num w:numId="14" w16cid:durableId="59714782">
    <w:abstractNumId w:val="6"/>
  </w:num>
  <w:num w:numId="15" w16cid:durableId="934748313">
    <w:abstractNumId w:val="28"/>
  </w:num>
  <w:num w:numId="16" w16cid:durableId="624581902">
    <w:abstractNumId w:val="32"/>
  </w:num>
  <w:num w:numId="17" w16cid:durableId="75517475">
    <w:abstractNumId w:val="41"/>
  </w:num>
  <w:num w:numId="18" w16cid:durableId="1200971489">
    <w:abstractNumId w:val="3"/>
  </w:num>
  <w:num w:numId="19" w16cid:durableId="320237984">
    <w:abstractNumId w:val="10"/>
  </w:num>
  <w:num w:numId="20" w16cid:durableId="359864469">
    <w:abstractNumId w:val="2"/>
  </w:num>
  <w:num w:numId="21" w16cid:durableId="2045446424">
    <w:abstractNumId w:val="5"/>
  </w:num>
  <w:num w:numId="22" w16cid:durableId="550923957">
    <w:abstractNumId w:val="23"/>
  </w:num>
  <w:num w:numId="23" w16cid:durableId="95910126">
    <w:abstractNumId w:val="39"/>
  </w:num>
  <w:num w:numId="24" w16cid:durableId="593516456">
    <w:abstractNumId w:val="39"/>
  </w:num>
  <w:num w:numId="25" w16cid:durableId="250817388">
    <w:abstractNumId w:val="21"/>
  </w:num>
  <w:num w:numId="26" w16cid:durableId="778068771">
    <w:abstractNumId w:val="15"/>
  </w:num>
  <w:num w:numId="27" w16cid:durableId="1219518154">
    <w:abstractNumId w:val="11"/>
  </w:num>
  <w:num w:numId="28" w16cid:durableId="632440614">
    <w:abstractNumId w:val="9"/>
  </w:num>
  <w:num w:numId="29" w16cid:durableId="183861045">
    <w:abstractNumId w:val="12"/>
  </w:num>
  <w:num w:numId="30" w16cid:durableId="1161234641">
    <w:abstractNumId w:val="30"/>
  </w:num>
  <w:num w:numId="31" w16cid:durableId="1320771257">
    <w:abstractNumId w:val="29"/>
  </w:num>
  <w:num w:numId="32" w16cid:durableId="843133829">
    <w:abstractNumId w:val="35"/>
  </w:num>
  <w:num w:numId="33" w16cid:durableId="1899508291">
    <w:abstractNumId w:val="16"/>
  </w:num>
  <w:num w:numId="34" w16cid:durableId="325590629">
    <w:abstractNumId w:val="27"/>
  </w:num>
  <w:num w:numId="35" w16cid:durableId="469589168">
    <w:abstractNumId w:val="1"/>
  </w:num>
  <w:num w:numId="36" w16cid:durableId="531265502">
    <w:abstractNumId w:val="1"/>
  </w:num>
  <w:num w:numId="37" w16cid:durableId="345209171">
    <w:abstractNumId w:val="42"/>
  </w:num>
  <w:num w:numId="38" w16cid:durableId="1277715224">
    <w:abstractNumId w:val="25"/>
  </w:num>
  <w:num w:numId="39" w16cid:durableId="2135367036">
    <w:abstractNumId w:val="40"/>
  </w:num>
  <w:num w:numId="40" w16cid:durableId="1340038235">
    <w:abstractNumId w:val="20"/>
  </w:num>
  <w:num w:numId="41" w16cid:durableId="1714957815">
    <w:abstractNumId w:val="0"/>
  </w:num>
  <w:num w:numId="42" w16cid:durableId="1086652506">
    <w:abstractNumId w:val="34"/>
  </w:num>
  <w:num w:numId="43" w16cid:durableId="672680515">
    <w:abstractNumId w:val="14"/>
  </w:num>
  <w:num w:numId="44" w16cid:durableId="70853841">
    <w:abstractNumId w:val="24"/>
  </w:num>
  <w:num w:numId="45" w16cid:durableId="393047076">
    <w:abstractNumId w:val="36"/>
  </w:num>
  <w:num w:numId="46" w16cid:durableId="134632819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111"/>
    <w:rsid w:val="000149FA"/>
    <w:rsid w:val="00025AAF"/>
    <w:rsid w:val="00045A86"/>
    <w:rsid w:val="00081320"/>
    <w:rsid w:val="00092B46"/>
    <w:rsid w:val="0009710F"/>
    <w:rsid w:val="0011639A"/>
    <w:rsid w:val="00146B96"/>
    <w:rsid w:val="00147E64"/>
    <w:rsid w:val="001503A3"/>
    <w:rsid w:val="00150B3B"/>
    <w:rsid w:val="00153D2D"/>
    <w:rsid w:val="00171904"/>
    <w:rsid w:val="0017518F"/>
    <w:rsid w:val="001C15DC"/>
    <w:rsid w:val="001D363C"/>
    <w:rsid w:val="002343ED"/>
    <w:rsid w:val="00242839"/>
    <w:rsid w:val="002972FB"/>
    <w:rsid w:val="002C0E81"/>
    <w:rsid w:val="002C24DD"/>
    <w:rsid w:val="002C54A7"/>
    <w:rsid w:val="002E1433"/>
    <w:rsid w:val="002F59B9"/>
    <w:rsid w:val="003101CE"/>
    <w:rsid w:val="0031750B"/>
    <w:rsid w:val="00351A4E"/>
    <w:rsid w:val="0039721C"/>
    <w:rsid w:val="003B7049"/>
    <w:rsid w:val="003E4AB6"/>
    <w:rsid w:val="003E5AE4"/>
    <w:rsid w:val="003F420A"/>
    <w:rsid w:val="00404AEE"/>
    <w:rsid w:val="00416978"/>
    <w:rsid w:val="00457F19"/>
    <w:rsid w:val="0046216D"/>
    <w:rsid w:val="004656D4"/>
    <w:rsid w:val="004932E7"/>
    <w:rsid w:val="004A66CD"/>
    <w:rsid w:val="004D3358"/>
    <w:rsid w:val="004F0111"/>
    <w:rsid w:val="00505254"/>
    <w:rsid w:val="00505354"/>
    <w:rsid w:val="00574B88"/>
    <w:rsid w:val="005A39EF"/>
    <w:rsid w:val="005B5036"/>
    <w:rsid w:val="00606E8D"/>
    <w:rsid w:val="00606FCD"/>
    <w:rsid w:val="00612784"/>
    <w:rsid w:val="00617D4F"/>
    <w:rsid w:val="00625A5A"/>
    <w:rsid w:val="00682145"/>
    <w:rsid w:val="006A4978"/>
    <w:rsid w:val="006D0124"/>
    <w:rsid w:val="006E0634"/>
    <w:rsid w:val="007005B6"/>
    <w:rsid w:val="0071790B"/>
    <w:rsid w:val="0076194F"/>
    <w:rsid w:val="007C376E"/>
    <w:rsid w:val="007D614F"/>
    <w:rsid w:val="007F3354"/>
    <w:rsid w:val="00813C33"/>
    <w:rsid w:val="00815EE2"/>
    <w:rsid w:val="00867BA9"/>
    <w:rsid w:val="00870F08"/>
    <w:rsid w:val="008E0D8A"/>
    <w:rsid w:val="00906736"/>
    <w:rsid w:val="00925268"/>
    <w:rsid w:val="0094733C"/>
    <w:rsid w:val="0096352E"/>
    <w:rsid w:val="009B5B93"/>
    <w:rsid w:val="009C3F6D"/>
    <w:rsid w:val="00A200A4"/>
    <w:rsid w:val="00A611EF"/>
    <w:rsid w:val="00A94C2F"/>
    <w:rsid w:val="00AC1C2A"/>
    <w:rsid w:val="00AD42FC"/>
    <w:rsid w:val="00B0219E"/>
    <w:rsid w:val="00B17B00"/>
    <w:rsid w:val="00B31A1D"/>
    <w:rsid w:val="00B418DC"/>
    <w:rsid w:val="00B44490"/>
    <w:rsid w:val="00B569B6"/>
    <w:rsid w:val="00B67D5A"/>
    <w:rsid w:val="00B70BBA"/>
    <w:rsid w:val="00B72E0D"/>
    <w:rsid w:val="00B82FD9"/>
    <w:rsid w:val="00BC776D"/>
    <w:rsid w:val="00BD22C9"/>
    <w:rsid w:val="00BD6BEF"/>
    <w:rsid w:val="00C0066D"/>
    <w:rsid w:val="00C27AB9"/>
    <w:rsid w:val="00C74BDE"/>
    <w:rsid w:val="00C953D2"/>
    <w:rsid w:val="00CA5CB1"/>
    <w:rsid w:val="00CB0FDF"/>
    <w:rsid w:val="00CD4EFD"/>
    <w:rsid w:val="00CE10EB"/>
    <w:rsid w:val="00CE4F03"/>
    <w:rsid w:val="00CE6E4E"/>
    <w:rsid w:val="00CF5D4D"/>
    <w:rsid w:val="00D1460A"/>
    <w:rsid w:val="00D21BDA"/>
    <w:rsid w:val="00D304CD"/>
    <w:rsid w:val="00D30AF0"/>
    <w:rsid w:val="00D310F0"/>
    <w:rsid w:val="00D5493C"/>
    <w:rsid w:val="00D624BD"/>
    <w:rsid w:val="00D9222C"/>
    <w:rsid w:val="00DA5E8F"/>
    <w:rsid w:val="00DD33C3"/>
    <w:rsid w:val="00DD3F3C"/>
    <w:rsid w:val="00DE15EB"/>
    <w:rsid w:val="00DE7491"/>
    <w:rsid w:val="00DE77DE"/>
    <w:rsid w:val="00DF2420"/>
    <w:rsid w:val="00DF7D7A"/>
    <w:rsid w:val="00E06874"/>
    <w:rsid w:val="00E24986"/>
    <w:rsid w:val="00E462D9"/>
    <w:rsid w:val="00E54A8F"/>
    <w:rsid w:val="00E74ED5"/>
    <w:rsid w:val="00E83857"/>
    <w:rsid w:val="00E849E0"/>
    <w:rsid w:val="00EB2FA2"/>
    <w:rsid w:val="00EC279D"/>
    <w:rsid w:val="00ED6531"/>
    <w:rsid w:val="00EE755A"/>
    <w:rsid w:val="00EF09A7"/>
    <w:rsid w:val="00F530F7"/>
    <w:rsid w:val="00F57E31"/>
    <w:rsid w:val="00F66817"/>
    <w:rsid w:val="00FA7EDE"/>
    <w:rsid w:val="00FB1FAE"/>
    <w:rsid w:val="00FB7ACE"/>
    <w:rsid w:val="00FE0C4B"/>
    <w:rsid w:val="00FF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20C5"/>
  <w15:docId w15:val="{C5848AB3-1D28-4EF6-BD77-BBCDDAC4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21C"/>
    <w:pPr>
      <w:spacing w:line="288" w:lineRule="auto"/>
    </w:pPr>
    <w:rPr>
      <w:rFonts w:eastAsiaTheme="minorEastAsia"/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1"/>
    <w:uiPriority w:val="9"/>
    <w:semiHidden/>
    <w:unhideWhenUsed/>
    <w:qFormat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1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DefaultParagraphFont"/>
    <w:uiPriority w:val="10"/>
    <w:rPr>
      <w:sz w:val="48"/>
      <w:szCs w:val="48"/>
    </w:rPr>
  </w:style>
  <w:style w:type="character" w:customStyle="1" w:styleId="SubtitleChar">
    <w:name w:val="Subtitle Char"/>
    <w:basedOn w:val="DefaultParagraphFont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1">
    <w:name w:val="Table Grid Light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">
    <w:name w:val="Таблица простая 21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1">
    <w:name w:val="Grid Table 2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1">
    <w:name w:val="Grid Table 2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1">
    <w:name w:val="Grid Table 2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1">
    <w:name w:val="Grid Table 2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1">
    <w:name w:val="Grid Table 2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1">
    <w:name w:val="Grid Table 2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1">
    <w:name w:val="Grid Table 3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1">
    <w:name w:val="Grid Table 3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1">
    <w:name w:val="Grid Table 3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1">
    <w:name w:val="Grid Table 3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1">
    <w:name w:val="Grid Table 3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1">
    <w:name w:val="Grid Table 3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1">
    <w:name w:val="Grid Table 4 - Accent 1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1">
    <w:name w:val="Grid Table 4 - Accent 2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1">
    <w:name w:val="Grid Table 4 - Accent 3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1">
    <w:name w:val="Grid Table 4 - Accent 4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1">
    <w:name w:val="Grid Table 4 - Accent 5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1">
    <w:name w:val="Grid Table 4 - Accent 6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1">
    <w:name w:val="Grid Table 5 Dark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1">
    <w:name w:val="Grid Table 5 Dark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1">
    <w:name w:val="Grid Table 5 Dark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1">
    <w:name w:val="Grid Table 5 Dark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1">
    <w:name w:val="List Table 1 Light - Accent 1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1">
    <w:name w:val="List Table 1 Light - Accent 2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1">
    <w:name w:val="List Table 1 Light - Accent 3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1">
    <w:name w:val="List Table 1 Light - Accent 4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1">
    <w:name w:val="List Table 1 Light - Accent 5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1">
    <w:name w:val="List Table 1 Light - Accent 6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1">
    <w:name w:val="List Table 2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1">
    <w:name w:val="List Table 2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1">
    <w:name w:val="List Table 2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1">
    <w:name w:val="List Table 2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1">
    <w:name w:val="List Table 2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1">
    <w:name w:val="List Table 2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1">
    <w:name w:val="List Table 4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1">
    <w:name w:val="List Table 4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1">
    <w:name w:val="List Table 4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1">
    <w:name w:val="List Table 4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1">
    <w:name w:val="List Table 4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1">
    <w:name w:val="List Table 4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1">
    <w:name w:val="List Table 5 Dark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1">
    <w:name w:val="List Table 5 Dark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1">
    <w:name w:val="List Table 5 Dark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1">
    <w:name w:val="List Table 5 Dark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1">
    <w:name w:val="List Table 5 Dark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1">
    <w:name w:val="List Table 5 Dark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Heading3Char1">
    <w:name w:val="Heading 3 Char1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1"/>
    <w:uiPriority w:val="10"/>
    <w:qFormat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1">
    <w:name w:val="Title Char1"/>
    <w:basedOn w:val="DefaultParagraphFont"/>
    <w:link w:val="Title"/>
    <w:uiPriority w:val="1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1"/>
    <w:uiPriority w:val="11"/>
    <w:qFormat/>
    <w:pPr>
      <w:pBdr>
        <w:bottom w:val="single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link w:val="1"/>
    <w:uiPriority w:val="22"/>
    <w:qFormat/>
    <w:rPr>
      <w:b/>
      <w:bCs/>
      <w:spacing w:val="0"/>
    </w:rPr>
  </w:style>
  <w:style w:type="character" w:styleId="IntenseEmphasis">
    <w:name w:val="Intense Emphasis"/>
    <w:uiPriority w:val="21"/>
    <w:qFormat/>
    <w:rPr>
      <w:rFonts w:asciiTheme="majorHAnsi" w:eastAsiaTheme="majorEastAsia" w:hAnsiTheme="majorHAnsi" w:cstheme="majorBidi"/>
      <w:b/>
      <w:bCs/>
      <w:i/>
      <w:iCs/>
      <w:color w:val="FFFFFF" w:themeColor="background1"/>
      <w:shd w:val="clear" w:color="auto" w:fill="C0504D"/>
      <w:vertAlign w:val="baseline"/>
    </w:rPr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Footer">
    <w:name w:val="footer"/>
    <w:basedOn w:val="Normal"/>
    <w:link w:val="FooterChar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Pr>
      <w:rFonts w:eastAsiaTheme="minorEastAsia"/>
      <w:i/>
      <w:iCs/>
      <w:sz w:val="20"/>
      <w:szCs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Theme="minorEastAsia" w:hAnsi="Segoe UI" w:cs="Segoe UI"/>
      <w:i/>
      <w:iCs/>
      <w:sz w:val="18"/>
      <w:szCs w:val="18"/>
    </w:rPr>
  </w:style>
  <w:style w:type="character" w:customStyle="1" w:styleId="Heading6Char1">
    <w:name w:val="Heading 6 Char1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gdlr-core-icon-list-content">
    <w:name w:val="gdlr-core-icon-list-content"/>
    <w:basedOn w:val="DefaultParagraphFont"/>
  </w:style>
  <w:style w:type="paragraph" w:styleId="BodyText">
    <w:name w:val="Body Text"/>
    <w:basedOn w:val="Normal"/>
    <w:link w:val="BodyTextChar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рогий1"/>
    <w:link w:val="Strong"/>
    <w:uiPriority w:val="22"/>
    <w:rsid w:val="00867BA9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67BA9"/>
    <w:rPr>
      <w:rFonts w:eastAsiaTheme="minorEastAs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512FBD2-6AFE-4384-A99B-8A319AAA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Maria</cp:lastModifiedBy>
  <cp:revision>42</cp:revision>
  <cp:lastPrinted>2023-01-12T09:19:00Z</cp:lastPrinted>
  <dcterms:created xsi:type="dcterms:W3CDTF">2022-12-16T11:00:00Z</dcterms:created>
  <dcterms:modified xsi:type="dcterms:W3CDTF">2023-08-16T13:21:00Z</dcterms:modified>
</cp:coreProperties>
</file>