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4BFF9" w14:textId="1111C301" w:rsidR="00FC36BB" w:rsidRPr="00FC36BB" w:rsidRDefault="00FC36BB" w:rsidP="00FC36BB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>Экскурсионный тур</w:t>
      </w:r>
    </w:p>
    <w:p w14:paraId="4C6E8B91" w14:textId="68B1F3D9" w:rsidR="00FC36BB" w:rsidRPr="00FC36BB" w:rsidRDefault="00FC36BB" w:rsidP="00FC36BB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Пекин – </w:t>
      </w:r>
      <w:proofErr w:type="spellStart"/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>Сиань</w:t>
      </w:r>
      <w:proofErr w:type="spellEnd"/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 – </w:t>
      </w:r>
      <w:proofErr w:type="spellStart"/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>Лоян</w:t>
      </w:r>
      <w:proofErr w:type="spellEnd"/>
      <w:r w:rsidRPr="00FC36BB">
        <w:rPr>
          <w:b/>
          <w:bCs/>
          <w:iCs/>
          <w:color w:val="2E74B5" w:themeColor="accent5" w:themeShade="BF"/>
          <w:sz w:val="30"/>
          <w:szCs w:val="30"/>
          <w:lang w:val="ru-RU"/>
        </w:rPr>
        <w:t>- Пекин</w:t>
      </w:r>
    </w:p>
    <w:p w14:paraId="47ED10D1" w14:textId="77777777" w:rsidR="00FC36BB" w:rsidRPr="00FC36BB" w:rsidRDefault="00FC36BB" w:rsidP="00FC36BB">
      <w:pPr>
        <w:ind w:firstLineChars="1510" w:firstLine="3335"/>
        <w:rPr>
          <w:b/>
          <w:bCs/>
          <w:i/>
          <w:iCs/>
          <w:color w:val="2E74B5" w:themeColor="accent5" w:themeShade="BF"/>
          <w:sz w:val="22"/>
          <w:szCs w:val="22"/>
          <w:lang w:val="ru-RU"/>
        </w:rPr>
      </w:pPr>
      <w:r w:rsidRPr="00FC36BB">
        <w:rPr>
          <w:b/>
          <w:bCs/>
          <w:i/>
          <w:iCs/>
          <w:color w:val="2E74B5" w:themeColor="accent5" w:themeShade="BF"/>
          <w:sz w:val="22"/>
          <w:szCs w:val="22"/>
          <w:lang w:val="ru-RU"/>
        </w:rPr>
        <w:t>7 дней /</w:t>
      </w:r>
      <w:r w:rsidRPr="00FC36BB">
        <w:rPr>
          <w:rFonts w:hint="eastAsia"/>
          <w:b/>
          <w:bCs/>
          <w:i/>
          <w:iCs/>
          <w:color w:val="2E74B5" w:themeColor="accent5" w:themeShade="BF"/>
          <w:sz w:val="22"/>
          <w:szCs w:val="22"/>
          <w:lang w:val="ru-RU"/>
        </w:rPr>
        <w:t xml:space="preserve"> </w:t>
      </w:r>
      <w:r w:rsidRPr="00FC36BB">
        <w:rPr>
          <w:b/>
          <w:bCs/>
          <w:i/>
          <w:iCs/>
          <w:color w:val="2E74B5" w:themeColor="accent5" w:themeShade="BF"/>
          <w:sz w:val="22"/>
          <w:szCs w:val="22"/>
          <w:lang w:val="ru-RU"/>
        </w:rPr>
        <w:t>6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FC36BB" w:rsidRPr="00AE30D4" w14:paraId="4B215993" w14:textId="77777777" w:rsidTr="00581940">
        <w:tc>
          <w:tcPr>
            <w:tcW w:w="1211" w:type="dxa"/>
          </w:tcPr>
          <w:p w14:paraId="6CAB0547" w14:textId="77777777" w:rsidR="00FC36BB" w:rsidRDefault="00FC36BB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77F66F73" w14:textId="77777777" w:rsidR="00FC36BB" w:rsidRDefault="00FC36BB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441E75F4" w14:textId="77777777" w:rsidR="00FC36BB" w:rsidRDefault="00FC36BB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5F9FF020" w14:textId="77777777" w:rsidR="00FC36BB" w:rsidRDefault="00FC36BB" w:rsidP="00581940">
            <w:pPr>
              <w:rPr>
                <w:rStyle w:val="a6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Прилет в Пекин. Встреча в аэропорту с русскоговорящим гидом, трансфер и размещение в отеле, отдых.</w:t>
            </w:r>
          </w:p>
          <w:p w14:paraId="15CBD757" w14:textId="77777777" w:rsidR="00FC36BB" w:rsidRDefault="00FC36BB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6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 xml:space="preserve">площадь 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Тяньамьмэнь</w:t>
            </w:r>
            <w:proofErr w:type="spellEnd"/>
            <w:r>
              <w:rPr>
                <w:b/>
                <w:i/>
                <w:szCs w:val="21"/>
                <w:lang w:val="ru-RU"/>
              </w:rPr>
              <w:t>, Зимний Императорский Дворец (Музей Гугун).</w:t>
            </w:r>
          </w:p>
          <w:p w14:paraId="4810E4AB" w14:textId="77777777" w:rsidR="00FC36BB" w:rsidRDefault="00FC36BB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C36BB" w:rsidRPr="00AE30D4" w14:paraId="6C897ECC" w14:textId="77777777" w:rsidTr="00581940">
        <w:tc>
          <w:tcPr>
            <w:tcW w:w="1211" w:type="dxa"/>
          </w:tcPr>
          <w:p w14:paraId="597633FE" w14:textId="77777777" w:rsidR="00FC36BB" w:rsidRDefault="00FC36BB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26B57E14" w14:textId="77777777" w:rsidR="00FC36BB" w:rsidRDefault="00FC36BB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1BB280D6" w14:textId="77777777" w:rsidR="00FC36BB" w:rsidRDefault="00FC36BB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2A0554BB" w14:textId="77777777" w:rsidR="00FC36BB" w:rsidRDefault="00FC36BB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29904C3F" w14:textId="77777777" w:rsidR="00FC36BB" w:rsidRDefault="00FC36BB" w:rsidP="00581940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6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 xml:space="preserve">етний Императорский Дворец (парк </w:t>
            </w:r>
            <w:proofErr w:type="spellStart"/>
            <w:r>
              <w:rPr>
                <w:b/>
                <w:i/>
                <w:szCs w:val="21"/>
                <w:lang w:val="ru-RU"/>
              </w:rPr>
              <w:t>Ихэюань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</w:t>
            </w:r>
            <w:r>
              <w:rPr>
                <w:szCs w:val="21"/>
                <w:lang w:val="ru-RU"/>
              </w:rPr>
              <w:t>.</w:t>
            </w:r>
          </w:p>
          <w:p w14:paraId="1FC9DD36" w14:textId="77777777" w:rsidR="00FC36BB" w:rsidRDefault="00FC36BB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1E382FAB" w14:textId="77777777" w:rsidR="00FC36BB" w:rsidRDefault="00FC36BB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C36BB" w:rsidRPr="00AE30D4" w14:paraId="792D1764" w14:textId="77777777" w:rsidTr="00581940">
        <w:tc>
          <w:tcPr>
            <w:tcW w:w="1211" w:type="dxa"/>
          </w:tcPr>
          <w:p w14:paraId="71D2437B" w14:textId="77777777" w:rsidR="00FC36BB" w:rsidRDefault="00FC36BB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2A73AAC3" w14:textId="77777777" w:rsidR="00FC36BB" w:rsidRDefault="00FC36BB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326AD607" w14:textId="77777777" w:rsidR="00FC36BB" w:rsidRDefault="00FC36BB" w:rsidP="00581940">
            <w:pPr>
              <w:snapToGrid w:val="0"/>
              <w:rPr>
                <w:rStyle w:val="a6"/>
                <w:i w:val="0"/>
                <w:iCs w:val="0"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ПЕКИН– СИАНЬ(Ж/Д)</w:t>
            </w:r>
          </w:p>
          <w:p w14:paraId="47A1A68E" w14:textId="77777777" w:rsidR="00FC36BB" w:rsidRDefault="00FC36BB" w:rsidP="00581940">
            <w:pPr>
              <w:rPr>
                <w:rStyle w:val="a6"/>
                <w:i w:val="0"/>
                <w:color w:val="000000"/>
                <w:szCs w:val="21"/>
                <w:lang w:val="ru-RU"/>
              </w:rPr>
            </w:pPr>
            <w:r>
              <w:rPr>
                <w:rStyle w:val="a6"/>
                <w:color w:val="000000"/>
                <w:szCs w:val="21"/>
                <w:lang w:val="ru-RU"/>
              </w:rPr>
              <w:t>Завтрак в отеле</w:t>
            </w:r>
            <w:r>
              <w:rPr>
                <w:rStyle w:val="a6"/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6"/>
                <w:color w:val="000000"/>
                <w:szCs w:val="21"/>
                <w:lang w:val="ru-RU"/>
              </w:rPr>
              <w:t>и сдача номера.</w:t>
            </w:r>
          </w:p>
          <w:p w14:paraId="1F7F7186" w14:textId="77777777" w:rsidR="00FC36BB" w:rsidRDefault="00FC36BB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6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 xml:space="preserve">: </w:t>
            </w:r>
            <w:r>
              <w:rPr>
                <w:b/>
                <w:i/>
                <w:szCs w:val="21"/>
                <w:lang w:val="ru-RU"/>
              </w:rPr>
              <w:t xml:space="preserve">Ламаистский дворец </w:t>
            </w:r>
            <w:proofErr w:type="spellStart"/>
            <w:r>
              <w:rPr>
                <w:b/>
                <w:i/>
                <w:szCs w:val="21"/>
                <w:lang w:val="ru-RU"/>
              </w:rPr>
              <w:t>Юнхэгун</w:t>
            </w:r>
            <w:proofErr w:type="spellEnd"/>
            <w:r>
              <w:rPr>
                <w:rStyle w:val="a6"/>
                <w:b/>
                <w:color w:val="000000"/>
                <w:szCs w:val="21"/>
                <w:lang w:val="ru-RU"/>
              </w:rPr>
              <w:t xml:space="preserve">. </w:t>
            </w:r>
            <w:r>
              <w:rPr>
                <w:b/>
                <w:i/>
                <w:szCs w:val="21"/>
                <w:lang w:val="ru-RU"/>
              </w:rPr>
              <w:t>Храм Неба (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Тяньтань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).</w:t>
            </w:r>
          </w:p>
          <w:p w14:paraId="7732F6A5" w14:textId="77777777" w:rsidR="00FC36BB" w:rsidRDefault="00FC36BB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</w:t>
            </w:r>
          </w:p>
        </w:tc>
      </w:tr>
      <w:tr w:rsidR="00FC36BB" w:rsidRPr="00AE30D4" w14:paraId="3EB37293" w14:textId="77777777" w:rsidTr="00581940">
        <w:tc>
          <w:tcPr>
            <w:tcW w:w="1211" w:type="dxa"/>
          </w:tcPr>
          <w:p w14:paraId="51E7567B" w14:textId="77777777" w:rsidR="00FC36BB" w:rsidRDefault="00FC36BB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  <w:p w14:paraId="32ED8FF7" w14:textId="77777777" w:rsidR="00FC36BB" w:rsidRDefault="00FC36BB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5EB8C40E" w14:textId="77777777" w:rsidR="00FC36BB" w:rsidRDefault="00FC36BB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7146384E" w14:textId="77777777" w:rsidR="00FC36BB" w:rsidRDefault="00FC36BB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>Встреча на вокзале с русскоговорящим гидом, трансфер и размещение в отеле.</w:t>
            </w:r>
          </w:p>
          <w:p w14:paraId="2DEB05C4" w14:textId="77777777" w:rsidR="00FC36BB" w:rsidRDefault="00FC36BB" w:rsidP="00581940">
            <w:pPr>
              <w:rPr>
                <w:rStyle w:val="a6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</w:t>
            </w:r>
            <w:r>
              <w:rPr>
                <w:rStyle w:val="a6"/>
                <w:lang w:val="ru-RU"/>
              </w:rPr>
              <w:t xml:space="preserve"> с о</w:t>
            </w:r>
            <w:r>
              <w:rPr>
                <w:rStyle w:val="a6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 xml:space="preserve">: </w:t>
            </w:r>
            <w:r>
              <w:rPr>
                <w:b/>
                <w:bCs/>
                <w:i/>
                <w:lang w:val="ru-RU"/>
              </w:rPr>
              <w:t>Старинная г</w:t>
            </w:r>
            <w:r>
              <w:rPr>
                <w:rStyle w:val="a6"/>
                <w:b/>
                <w:color w:val="000000"/>
                <w:szCs w:val="21"/>
                <w:lang w:val="ru-RU"/>
              </w:rPr>
              <w:t>ородская стена. Большая Пагода Диких Гусей (</w:t>
            </w:r>
            <w:proofErr w:type="spellStart"/>
            <w:r>
              <w:rPr>
                <w:rStyle w:val="a6"/>
                <w:b/>
                <w:color w:val="000000"/>
                <w:szCs w:val="21"/>
                <w:lang w:val="ru-RU"/>
              </w:rPr>
              <w:t>Даяньта</w:t>
            </w:r>
            <w:proofErr w:type="spellEnd"/>
            <w:r>
              <w:rPr>
                <w:rStyle w:val="a6"/>
                <w:b/>
                <w:color w:val="000000"/>
                <w:szCs w:val="21"/>
                <w:lang w:val="ru-RU"/>
              </w:rPr>
              <w:t>).</w:t>
            </w:r>
          </w:p>
          <w:p w14:paraId="2C490CBE" w14:textId="77777777" w:rsidR="00FC36BB" w:rsidRDefault="00FC36BB" w:rsidP="00581940">
            <w:pPr>
              <w:pStyle w:val="a3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097A9504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C36BB" w:rsidRPr="00AE30D4" w14:paraId="31E15E92" w14:textId="77777777" w:rsidTr="00581940">
        <w:tc>
          <w:tcPr>
            <w:tcW w:w="1211" w:type="dxa"/>
          </w:tcPr>
          <w:p w14:paraId="053F4D1E" w14:textId="77777777" w:rsidR="00FC36BB" w:rsidRDefault="00FC36BB" w:rsidP="00581940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</w:t>
            </w:r>
          </w:p>
          <w:p w14:paraId="687E37F6" w14:textId="77777777" w:rsidR="00FC36BB" w:rsidRDefault="00FC36BB" w:rsidP="00581940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4D35BDD2" w14:textId="77777777" w:rsidR="00FC36BB" w:rsidRDefault="00FC36BB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–ЛОЯН (Ж/Д)</w:t>
            </w:r>
          </w:p>
          <w:p w14:paraId="21BFF8E2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Завтрак в отеле</w:t>
            </w:r>
            <w:r>
              <w:rPr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6"/>
                <w:color w:val="000000"/>
                <w:szCs w:val="21"/>
                <w:lang w:val="ru-RU"/>
              </w:rPr>
              <w:t>и сдача номера</w:t>
            </w:r>
            <w:r>
              <w:rPr>
                <w:color w:val="000000"/>
                <w:szCs w:val="21"/>
                <w:lang w:val="ru-RU"/>
              </w:rPr>
              <w:t xml:space="preserve">. </w:t>
            </w:r>
          </w:p>
          <w:p w14:paraId="5CBBB68A" w14:textId="77777777" w:rsidR="00FC36BB" w:rsidRDefault="00FC36BB" w:rsidP="00581940">
            <w:pPr>
              <w:rPr>
                <w:rStyle w:val="a6"/>
                <w:i w:val="0"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a6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6"/>
                <w:b/>
                <w:color w:val="000000"/>
                <w:szCs w:val="21"/>
                <w:lang w:val="ru-RU"/>
              </w:rPr>
              <w:t xml:space="preserve">древняя стоянка эпохи матриархата </w:t>
            </w:r>
            <w:proofErr w:type="spellStart"/>
            <w:r>
              <w:rPr>
                <w:rStyle w:val="a6"/>
                <w:b/>
                <w:color w:val="000000"/>
                <w:szCs w:val="21"/>
                <w:lang w:val="ru-RU"/>
              </w:rPr>
              <w:t>Баньпо</w:t>
            </w:r>
            <w:proofErr w:type="spellEnd"/>
            <w:r>
              <w:rPr>
                <w:rStyle w:val="a6"/>
                <w:b/>
                <w:color w:val="000000"/>
                <w:szCs w:val="21"/>
                <w:lang w:val="ru-RU"/>
              </w:rPr>
              <w:t xml:space="preserve">. Терракотовое войско императора </w:t>
            </w:r>
            <w:proofErr w:type="spellStart"/>
            <w:r>
              <w:rPr>
                <w:rStyle w:val="a6"/>
                <w:b/>
                <w:color w:val="000000"/>
                <w:szCs w:val="21"/>
                <w:lang w:val="ru-RU"/>
              </w:rPr>
              <w:t>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proofErr w:type="spellEnd"/>
            <w:r>
              <w:rPr>
                <w:rStyle w:val="a6"/>
                <w:color w:val="000000"/>
                <w:szCs w:val="21"/>
                <w:lang w:val="ru-RU"/>
              </w:rPr>
              <w:t>.</w:t>
            </w:r>
          </w:p>
          <w:p w14:paraId="2856AE11" w14:textId="77777777" w:rsidR="00FC36BB" w:rsidRDefault="00FC36BB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i/>
                <w:szCs w:val="21"/>
                <w:lang w:val="ru-RU"/>
              </w:rPr>
              <w:t xml:space="preserve">Выезд поездом в </w:t>
            </w:r>
            <w:proofErr w:type="spellStart"/>
            <w:r>
              <w:rPr>
                <w:b/>
                <w:i/>
                <w:szCs w:val="21"/>
                <w:lang w:val="ru-RU"/>
              </w:rPr>
              <w:t>Лоян</w:t>
            </w:r>
            <w:proofErr w:type="spellEnd"/>
            <w:r>
              <w:rPr>
                <w:b/>
                <w:i/>
                <w:szCs w:val="21"/>
                <w:lang w:val="ru-RU"/>
              </w:rPr>
              <w:t xml:space="preserve"> (сиденье 2 класса).</w:t>
            </w:r>
          </w:p>
          <w:p w14:paraId="2060852A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Прибытие в </w:t>
            </w:r>
            <w:proofErr w:type="spellStart"/>
            <w:r>
              <w:rPr>
                <w:szCs w:val="21"/>
                <w:lang w:val="ru-RU"/>
              </w:rPr>
              <w:t>Лоян</w:t>
            </w:r>
            <w:proofErr w:type="spellEnd"/>
            <w:r>
              <w:rPr>
                <w:szCs w:val="21"/>
                <w:lang w:val="ru-RU"/>
              </w:rPr>
              <w:t xml:space="preserve">, </w:t>
            </w:r>
            <w:proofErr w:type="spellStart"/>
            <w:r>
              <w:rPr>
                <w:szCs w:val="21"/>
                <w:lang w:val="ru-RU"/>
              </w:rPr>
              <w:t>трасфер</w:t>
            </w:r>
            <w:proofErr w:type="spellEnd"/>
            <w:r>
              <w:rPr>
                <w:szCs w:val="21"/>
                <w:lang w:val="ru-RU"/>
              </w:rPr>
              <w:t xml:space="preserve"> в отель, размещение.</w:t>
            </w:r>
          </w:p>
        </w:tc>
      </w:tr>
      <w:tr w:rsidR="00FC36BB" w:rsidRPr="00AE30D4" w14:paraId="0A581010" w14:textId="77777777" w:rsidTr="00581940">
        <w:tc>
          <w:tcPr>
            <w:tcW w:w="1211" w:type="dxa"/>
          </w:tcPr>
          <w:p w14:paraId="2DF5D75D" w14:textId="77777777" w:rsidR="00FC36BB" w:rsidRDefault="00FC36BB" w:rsidP="00581940">
            <w:pPr>
              <w:rPr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820" w:type="dxa"/>
          </w:tcPr>
          <w:p w14:paraId="4B53D9D6" w14:textId="77777777" w:rsidR="00FC36BB" w:rsidRDefault="00FC36BB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ЛОЯН-ПЕКИН (Ж/Д)</w:t>
            </w:r>
          </w:p>
          <w:p w14:paraId="6AD8B26B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</w:t>
            </w:r>
            <w:proofErr w:type="spellStart"/>
            <w:r>
              <w:rPr>
                <w:color w:val="000000"/>
                <w:szCs w:val="21"/>
                <w:lang w:val="ru-RU"/>
              </w:rPr>
              <w:t>отеле</w:t>
            </w:r>
            <w:r>
              <w:rPr>
                <w:rStyle w:val="a6"/>
                <w:color w:val="000000"/>
                <w:szCs w:val="21"/>
                <w:lang w:val="ru-RU"/>
              </w:rPr>
              <w:t>и</w:t>
            </w:r>
            <w:proofErr w:type="spellEnd"/>
            <w:r>
              <w:rPr>
                <w:rStyle w:val="a6"/>
                <w:color w:val="000000"/>
                <w:szCs w:val="21"/>
                <w:lang w:val="ru-RU"/>
              </w:rPr>
              <w:t xml:space="preserve"> сдача номера</w:t>
            </w:r>
            <w:r>
              <w:rPr>
                <w:color w:val="000000"/>
                <w:szCs w:val="21"/>
                <w:lang w:val="ru-RU"/>
              </w:rPr>
              <w:t>.</w:t>
            </w:r>
          </w:p>
          <w:p w14:paraId="16419E3F" w14:textId="77777777" w:rsidR="00FC36BB" w:rsidRDefault="00FC36BB" w:rsidP="00581940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Экскурсионная программа c обедом в китайском ресторане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 xml:space="preserve">монастырь Шаолинь и Лес Пагод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Талинь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Храмы-гроты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Лунмэнь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6E609599" w14:textId="77777777" w:rsidR="00FC36BB" w:rsidRDefault="00FC36BB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Трансфер на вокзал, </w:t>
            </w:r>
            <w:r>
              <w:rPr>
                <w:b/>
                <w:i/>
                <w:szCs w:val="21"/>
                <w:lang w:val="ru-RU"/>
              </w:rPr>
              <w:t>выезд поездом в Пекин (купе).</w:t>
            </w:r>
          </w:p>
        </w:tc>
      </w:tr>
      <w:tr w:rsidR="00FC36BB" w:rsidRPr="00AE30D4" w14:paraId="067F4CD0" w14:textId="77777777" w:rsidTr="00581940">
        <w:tc>
          <w:tcPr>
            <w:tcW w:w="1211" w:type="dxa"/>
          </w:tcPr>
          <w:p w14:paraId="6F6CE47E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День </w:t>
            </w:r>
            <w:r>
              <w:rPr>
                <w:rFonts w:hint="eastAsia"/>
                <w:color w:val="000000"/>
                <w:szCs w:val="21"/>
                <w:lang w:val="ru-RU"/>
              </w:rPr>
              <w:t>7</w:t>
            </w:r>
          </w:p>
        </w:tc>
        <w:tc>
          <w:tcPr>
            <w:tcW w:w="8820" w:type="dxa"/>
          </w:tcPr>
          <w:p w14:paraId="3F8695D5" w14:textId="37E40A5E" w:rsidR="00FC36BB" w:rsidRDefault="00FC36BB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 xml:space="preserve">ПЕКИН – </w:t>
            </w:r>
            <w:r w:rsidR="00AE30D4">
              <w:rPr>
                <w:color w:val="FF0000"/>
                <w:szCs w:val="21"/>
                <w:lang w:val="ru-RU"/>
              </w:rPr>
              <w:t>СПб</w:t>
            </w:r>
          </w:p>
          <w:p w14:paraId="292EE120" w14:textId="77777777" w:rsidR="00FC36BB" w:rsidRDefault="00FC36BB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Приезд в Пекин. Встреча на ж/д вокзале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 xml:space="preserve">Трансфер в ап. </w:t>
            </w:r>
            <w:r>
              <w:rPr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2FF163F4" w14:textId="77777777" w:rsidR="00FC36BB" w:rsidRDefault="00FC36BB" w:rsidP="00FC36BB">
      <w:pPr>
        <w:rPr>
          <w:lang w:val="ru-RU"/>
        </w:rPr>
      </w:pPr>
      <w:bookmarkStart w:id="0" w:name="_GoBack"/>
      <w:bookmarkEnd w:id="0"/>
    </w:p>
    <w:p w14:paraId="5A944F32" w14:textId="77777777" w:rsidR="00FC36BB" w:rsidRDefault="00FC36BB" w:rsidP="00FC36BB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06AF1CEA" w14:textId="5E83A356" w:rsidR="00FC36BB" w:rsidRPr="00FC36BB" w:rsidRDefault="00FC36BB" w:rsidP="00FC36BB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4*, 5* в стандартных двухместных номерах. </w:t>
      </w:r>
    </w:p>
    <w:p w14:paraId="7B1E10B3" w14:textId="07948B55" w:rsidR="00FC36BB" w:rsidRDefault="00FC36BB" w:rsidP="00FC36BB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Авиаперелет, если выбрали тур </w:t>
      </w:r>
      <w:proofErr w:type="spellStart"/>
      <w:r>
        <w:rPr>
          <w:lang w:val="ru-RU"/>
        </w:rPr>
        <w:t>сперелетом</w:t>
      </w:r>
      <w:proofErr w:type="spellEnd"/>
    </w:p>
    <w:p w14:paraId="06F4F821" w14:textId="77777777" w:rsidR="00FC36BB" w:rsidRDefault="00FC36BB" w:rsidP="00FC36BB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7EDFC986" w14:textId="77777777" w:rsidR="00FC36BB" w:rsidRDefault="00FC36BB" w:rsidP="00FC36BB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 xml:space="preserve">Входные билеты на указанные </w:t>
      </w:r>
      <w:proofErr w:type="spellStart"/>
      <w:r>
        <w:rPr>
          <w:lang w:val="ru-RU"/>
        </w:rPr>
        <w:t>досторимечательности</w:t>
      </w:r>
      <w:proofErr w:type="spellEnd"/>
      <w:r>
        <w:rPr>
          <w:lang w:val="ru-RU"/>
        </w:rPr>
        <w:t xml:space="preserve"> и музеи;</w:t>
      </w:r>
    </w:p>
    <w:p w14:paraId="6A431B14" w14:textId="77777777" w:rsidR="00FC36BB" w:rsidRDefault="00FC36BB" w:rsidP="00FC36BB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lastRenderedPageBreak/>
        <w:t>Русскоговорящий гид и автобус на указанные экскурсии и трансферы.</w:t>
      </w:r>
    </w:p>
    <w:p w14:paraId="2B72C2C8" w14:textId="77777777" w:rsidR="00FC36BB" w:rsidRDefault="00FC36BB" w:rsidP="00FC36BB">
      <w:pPr>
        <w:numPr>
          <w:ilvl w:val="0"/>
          <w:numId w:val="2"/>
        </w:numPr>
        <w:snapToGrid w:val="0"/>
        <w:rPr>
          <w:lang w:val="ru-RU"/>
        </w:rPr>
      </w:pP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 xml:space="preserve"> билеты (</w:t>
      </w:r>
      <w:proofErr w:type="spellStart"/>
      <w:r>
        <w:rPr>
          <w:lang w:val="ru-RU"/>
        </w:rPr>
        <w:t>пекин-сиань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лоян-шанхай</w:t>
      </w:r>
      <w:proofErr w:type="spellEnd"/>
      <w:r>
        <w:rPr>
          <w:lang w:val="ru-RU"/>
        </w:rPr>
        <w:t xml:space="preserve"> купе, </w:t>
      </w:r>
      <w:proofErr w:type="spellStart"/>
      <w:r>
        <w:rPr>
          <w:lang w:val="ru-RU"/>
        </w:rPr>
        <w:t>сиань-лоян</w:t>
      </w:r>
      <w:proofErr w:type="spellEnd"/>
      <w:r>
        <w:rPr>
          <w:lang w:val="ru-RU"/>
        </w:rPr>
        <w:t xml:space="preserve"> сиденье 2 класса)</w:t>
      </w:r>
    </w:p>
    <w:p w14:paraId="6CA73770" w14:textId="77777777" w:rsidR="00FC36BB" w:rsidRDefault="00FC36BB" w:rsidP="00FC36BB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6606BA26" w14:textId="77777777" w:rsidR="00FC36BB" w:rsidRDefault="00FC36BB" w:rsidP="00FC36BB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18C9EA13" w14:textId="77777777" w:rsidR="00FC36BB" w:rsidRPr="00EC1B01" w:rsidRDefault="00FC36BB" w:rsidP="00FC36BB">
      <w:pPr>
        <w:rPr>
          <w:lang w:val="ru-RU"/>
        </w:rPr>
      </w:pPr>
    </w:p>
    <w:p w14:paraId="15259C9E" w14:textId="77777777" w:rsidR="00FC36BB" w:rsidRPr="005C491C" w:rsidRDefault="00FC36BB" w:rsidP="00FC36BB">
      <w:pPr>
        <w:rPr>
          <w:lang w:val="ru-RU"/>
        </w:rPr>
      </w:pPr>
    </w:p>
    <w:p w14:paraId="1D6E6619" w14:textId="77777777" w:rsidR="00BA0396" w:rsidRPr="00FC36BB" w:rsidRDefault="00BA0396">
      <w:pPr>
        <w:rPr>
          <w:lang w:val="ru-RU"/>
        </w:rPr>
      </w:pPr>
    </w:p>
    <w:sectPr w:rsidR="00BA0396" w:rsidRPr="00FC36BB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4873" w14:textId="77777777" w:rsidR="00202D81" w:rsidRDefault="00202D81" w:rsidP="00FC36BB">
      <w:r>
        <w:separator/>
      </w:r>
    </w:p>
  </w:endnote>
  <w:endnote w:type="continuationSeparator" w:id="0">
    <w:p w14:paraId="6239784F" w14:textId="77777777" w:rsidR="00202D81" w:rsidRDefault="00202D81" w:rsidP="00F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55EF" w14:textId="77777777" w:rsidR="00202D81" w:rsidRDefault="00202D81" w:rsidP="00FC36BB">
      <w:r>
        <w:separator/>
      </w:r>
    </w:p>
  </w:footnote>
  <w:footnote w:type="continuationSeparator" w:id="0">
    <w:p w14:paraId="6B47B5CB" w14:textId="77777777" w:rsidR="00202D81" w:rsidRDefault="00202D81" w:rsidP="00FC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Ind w:w="-50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C36BB" w14:paraId="092103F1" w14:textId="77777777" w:rsidTr="00FC36BB">
      <w:tc>
        <w:tcPr>
          <w:tcW w:w="4677" w:type="dxa"/>
          <w:shd w:val="clear" w:color="auto" w:fill="auto"/>
        </w:tcPr>
        <w:p w14:paraId="2B24191B" w14:textId="77777777" w:rsidR="00FC36BB" w:rsidRDefault="00FC36BB" w:rsidP="00FC36BB">
          <w:pPr>
            <w:pStyle w:val="ab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52A0F92F" wp14:editId="0484689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2E3E73E" w14:textId="77777777" w:rsidR="00FC36BB" w:rsidRPr="00FC36BB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FC36BB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FC36BB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1C2B0579" w14:textId="77777777" w:rsidR="00FC36BB" w:rsidRPr="00FC36BB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FC36BB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FC36BB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FC36BB">
            <w:rPr>
              <w:lang w:val="ru-RU"/>
            </w:rPr>
            <w:t xml:space="preserve"> </w:t>
          </w:r>
        </w:p>
        <w:p w14:paraId="397DC587" w14:textId="77777777" w:rsidR="00FC36BB" w:rsidRPr="003D4301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FC36BB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290FAC54" w14:textId="77777777" w:rsidR="00FC36BB" w:rsidRPr="003D4301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5952D5A6" w14:textId="77777777" w:rsidR="00FC36BB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59DB37EA" w14:textId="77777777" w:rsidR="00FC36BB" w:rsidRPr="003D4301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d"/>
              </w:rPr>
              <w:t>booking@art-travel.ru</w:t>
            </w:r>
          </w:hyperlink>
        </w:p>
        <w:p w14:paraId="49FCFA74" w14:textId="77777777" w:rsidR="00FC36BB" w:rsidRDefault="00FC36BB" w:rsidP="00FC36BB">
          <w:pPr>
            <w:pStyle w:val="ab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d"/>
              </w:rPr>
              <w:t>www.art-travel.ru</w:t>
            </w:r>
          </w:hyperlink>
        </w:p>
      </w:tc>
    </w:tr>
    <w:bookmarkEnd w:id="1"/>
  </w:tbl>
  <w:p w14:paraId="5F61EBA3" w14:textId="77777777" w:rsidR="00FC36BB" w:rsidRDefault="00FC36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CC"/>
    <w:rsid w:val="00202D81"/>
    <w:rsid w:val="004F1CCC"/>
    <w:rsid w:val="00AE30D4"/>
    <w:rsid w:val="00BA0396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C36BB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5">
    <w:name w:val="Название Знак"/>
    <w:basedOn w:val="a0"/>
    <w:link w:val="a3"/>
    <w:rsid w:val="00FC36BB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6">
    <w:name w:val="Emphasis"/>
    <w:basedOn w:val="a0"/>
    <w:qFormat/>
    <w:rsid w:val="00FC36BB"/>
    <w:rPr>
      <w:i/>
      <w:iCs/>
    </w:rPr>
  </w:style>
  <w:style w:type="table" w:styleId="a7">
    <w:name w:val="Table Grid"/>
    <w:basedOn w:val="a1"/>
    <w:uiPriority w:val="39"/>
    <w:rsid w:val="00FC36B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uiPriority w:val="11"/>
    <w:qFormat/>
    <w:rsid w:val="00FC36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FC36BB"/>
    <w:rPr>
      <w:rFonts w:eastAsiaTheme="minorEastAsia"/>
      <w:color w:val="5A5A5A" w:themeColor="text1" w:themeTint="A5"/>
      <w:spacing w:val="15"/>
      <w:kern w:val="2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FC36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6B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footer"/>
    <w:basedOn w:val="a"/>
    <w:link w:val="ac"/>
    <w:unhideWhenUsed/>
    <w:rsid w:val="00FC36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36B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d">
    <w:name w:val="Hyperlink"/>
    <w:basedOn w:val="a0"/>
    <w:unhideWhenUsed/>
    <w:rsid w:val="00FC3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C36BB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5">
    <w:name w:val="Название Знак"/>
    <w:basedOn w:val="a0"/>
    <w:link w:val="a3"/>
    <w:rsid w:val="00FC36BB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6">
    <w:name w:val="Emphasis"/>
    <w:basedOn w:val="a0"/>
    <w:qFormat/>
    <w:rsid w:val="00FC36BB"/>
    <w:rPr>
      <w:i/>
      <w:iCs/>
    </w:rPr>
  </w:style>
  <w:style w:type="table" w:styleId="a7">
    <w:name w:val="Table Grid"/>
    <w:basedOn w:val="a1"/>
    <w:uiPriority w:val="39"/>
    <w:rsid w:val="00FC36B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uiPriority w:val="11"/>
    <w:qFormat/>
    <w:rsid w:val="00FC36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FC36BB"/>
    <w:rPr>
      <w:rFonts w:eastAsiaTheme="minorEastAsia"/>
      <w:color w:val="5A5A5A" w:themeColor="text1" w:themeTint="A5"/>
      <w:spacing w:val="15"/>
      <w:kern w:val="2"/>
      <w:lang w:val="en-US" w:eastAsia="zh-CN"/>
    </w:rPr>
  </w:style>
  <w:style w:type="paragraph" w:styleId="a9">
    <w:name w:val="header"/>
    <w:basedOn w:val="a"/>
    <w:link w:val="aa"/>
    <w:uiPriority w:val="99"/>
    <w:unhideWhenUsed/>
    <w:rsid w:val="00FC36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6B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footer"/>
    <w:basedOn w:val="a"/>
    <w:link w:val="ac"/>
    <w:unhideWhenUsed/>
    <w:rsid w:val="00FC36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36B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d">
    <w:name w:val="Hyperlink"/>
    <w:basedOn w:val="a0"/>
    <w:unhideWhenUsed/>
    <w:rsid w:val="00FC3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2050</Characters>
  <Application>Microsoft Office Word</Application>
  <DocSecurity>0</DocSecurity>
  <Lines>58</Lines>
  <Paragraphs>23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3</cp:revision>
  <dcterms:created xsi:type="dcterms:W3CDTF">2023-03-15T14:10:00Z</dcterms:created>
  <dcterms:modified xsi:type="dcterms:W3CDTF">2023-04-14T12:54:00Z</dcterms:modified>
</cp:coreProperties>
</file>