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AAB8" w14:textId="54B25BCA" w:rsidR="00107BB3" w:rsidRDefault="00107BB3" w:rsidP="00107BB3">
      <w:pPr>
        <w:pStyle w:val="a3"/>
        <w:spacing w:line="319" w:lineRule="auto"/>
        <w:jc w:val="center"/>
        <w:rPr>
          <w:rFonts w:ascii="Times New Roman" w:hAnsi="Times New Roman" w:cs="Times New Roman"/>
          <w:color w:val="2E5395"/>
          <w:sz w:val="36"/>
          <w:szCs w:val="36"/>
        </w:rPr>
      </w:pPr>
      <w:r w:rsidRPr="00107BB3">
        <w:rPr>
          <w:rFonts w:ascii="Times New Roman" w:hAnsi="Times New Roman" w:cs="Times New Roman"/>
          <w:color w:val="2E5395"/>
          <w:sz w:val="36"/>
          <w:szCs w:val="36"/>
        </w:rPr>
        <w:t>Город</w:t>
      </w:r>
      <w:r w:rsidRPr="00107BB3">
        <w:rPr>
          <w:rFonts w:ascii="Times New Roman" w:hAnsi="Times New Roman" w:cs="Times New Roman"/>
          <w:color w:val="2E5395"/>
          <w:spacing w:val="51"/>
          <w:sz w:val="36"/>
          <w:szCs w:val="36"/>
        </w:rPr>
        <w:t xml:space="preserve"> </w:t>
      </w:r>
      <w:proofErr w:type="spellStart"/>
      <w:r w:rsidRPr="00107BB3">
        <w:rPr>
          <w:rFonts w:ascii="Times New Roman" w:hAnsi="Times New Roman" w:cs="Times New Roman"/>
          <w:color w:val="2E5395"/>
          <w:sz w:val="36"/>
          <w:szCs w:val="36"/>
        </w:rPr>
        <w:t>МастерOFF</w:t>
      </w:r>
      <w:proofErr w:type="spellEnd"/>
      <w:r w:rsidRPr="00107BB3">
        <w:rPr>
          <w:rFonts w:ascii="Times New Roman" w:hAnsi="Times New Roman" w:cs="Times New Roman"/>
          <w:color w:val="2E5395"/>
          <w:spacing w:val="52"/>
          <w:sz w:val="36"/>
          <w:szCs w:val="36"/>
        </w:rPr>
        <w:t xml:space="preserve"> </w:t>
      </w:r>
      <w:r w:rsidRPr="00107BB3">
        <w:rPr>
          <w:rFonts w:ascii="Times New Roman" w:hAnsi="Times New Roman" w:cs="Times New Roman"/>
          <w:color w:val="2E5395"/>
          <w:sz w:val="36"/>
          <w:szCs w:val="36"/>
        </w:rPr>
        <w:t>весна</w:t>
      </w:r>
    </w:p>
    <w:p w14:paraId="338CBD01" w14:textId="0D3B5080" w:rsidR="00107BB3" w:rsidRDefault="00107BB3" w:rsidP="00107BB3">
      <w:pPr>
        <w:pStyle w:val="a3"/>
        <w:spacing w:line="319" w:lineRule="auto"/>
        <w:jc w:val="center"/>
        <w:rPr>
          <w:rFonts w:ascii="Times New Roman" w:hAnsi="Times New Roman" w:cs="Times New Roman"/>
          <w:color w:val="2E5395"/>
          <w:w w:val="105"/>
          <w:sz w:val="36"/>
          <w:szCs w:val="36"/>
        </w:rPr>
      </w:pPr>
      <w:r w:rsidRPr="00107BB3">
        <w:rPr>
          <w:rFonts w:ascii="Times New Roman" w:hAnsi="Times New Roman" w:cs="Times New Roman"/>
          <w:color w:val="2E5395"/>
          <w:spacing w:val="52"/>
          <w:sz w:val="36"/>
          <w:szCs w:val="36"/>
        </w:rPr>
        <w:t xml:space="preserve"> </w:t>
      </w:r>
      <w:r w:rsidRPr="00107BB3">
        <w:rPr>
          <w:rFonts w:ascii="Times New Roman" w:hAnsi="Times New Roman" w:cs="Times New Roman"/>
          <w:color w:val="2E5395"/>
          <w:sz w:val="36"/>
          <w:szCs w:val="36"/>
        </w:rPr>
        <w:t>(сборный</w:t>
      </w:r>
      <w:r w:rsidRPr="00107BB3">
        <w:rPr>
          <w:rFonts w:ascii="Times New Roman" w:hAnsi="Times New Roman" w:cs="Times New Roman"/>
          <w:color w:val="2E5395"/>
          <w:spacing w:val="51"/>
          <w:sz w:val="36"/>
          <w:szCs w:val="36"/>
        </w:rPr>
        <w:t xml:space="preserve"> </w:t>
      </w:r>
      <w:r w:rsidRPr="00107BB3">
        <w:rPr>
          <w:rFonts w:ascii="Times New Roman" w:hAnsi="Times New Roman" w:cs="Times New Roman"/>
          <w:color w:val="2E5395"/>
          <w:sz w:val="36"/>
          <w:szCs w:val="36"/>
        </w:rPr>
        <w:t>тур</w:t>
      </w:r>
      <w:r w:rsidRPr="00107BB3">
        <w:rPr>
          <w:rFonts w:ascii="Times New Roman" w:hAnsi="Times New Roman" w:cs="Times New Roman"/>
          <w:color w:val="2E5395"/>
          <w:spacing w:val="52"/>
          <w:sz w:val="36"/>
          <w:szCs w:val="36"/>
        </w:rPr>
        <w:t xml:space="preserve"> </w:t>
      </w:r>
      <w:proofErr w:type="gramStart"/>
      <w:r w:rsidRPr="00107BB3">
        <w:rPr>
          <w:rFonts w:ascii="Times New Roman" w:hAnsi="Times New Roman" w:cs="Times New Roman"/>
          <w:color w:val="2E5395"/>
          <w:sz w:val="36"/>
          <w:szCs w:val="36"/>
        </w:rPr>
        <w:t>от</w:t>
      </w:r>
      <w:r w:rsidRPr="00107BB3">
        <w:rPr>
          <w:rFonts w:ascii="Times New Roman" w:hAnsi="Times New Roman" w:cs="Times New Roman"/>
          <w:color w:val="2E5395"/>
          <w:spacing w:val="-109"/>
          <w:sz w:val="36"/>
          <w:szCs w:val="36"/>
        </w:rPr>
        <w:t xml:space="preserve"> </w:t>
      </w:r>
      <w:r w:rsidR="00A7136E">
        <w:rPr>
          <w:rFonts w:ascii="Times New Roman" w:hAnsi="Times New Roman" w:cs="Times New Roman"/>
          <w:color w:val="2E5395"/>
          <w:spacing w:val="-109"/>
          <w:sz w:val="36"/>
          <w:szCs w:val="36"/>
        </w:rPr>
        <w:t xml:space="preserve"> </w:t>
      </w:r>
      <w:r w:rsidRPr="00107BB3">
        <w:rPr>
          <w:rFonts w:ascii="Times New Roman" w:hAnsi="Times New Roman" w:cs="Times New Roman"/>
          <w:color w:val="2E5395"/>
          <w:w w:val="105"/>
          <w:sz w:val="36"/>
          <w:szCs w:val="36"/>
        </w:rPr>
        <w:t>1</w:t>
      </w:r>
      <w:proofErr w:type="gramEnd"/>
      <w:r w:rsidRPr="00107BB3">
        <w:rPr>
          <w:rFonts w:ascii="Times New Roman" w:hAnsi="Times New Roman" w:cs="Times New Roman"/>
          <w:color w:val="2E5395"/>
          <w:spacing w:val="-10"/>
          <w:w w:val="105"/>
          <w:sz w:val="36"/>
          <w:szCs w:val="36"/>
        </w:rPr>
        <w:t xml:space="preserve"> </w:t>
      </w:r>
      <w:r w:rsidRPr="00107BB3">
        <w:rPr>
          <w:rFonts w:ascii="Times New Roman" w:hAnsi="Times New Roman" w:cs="Times New Roman"/>
          <w:color w:val="2E5395"/>
          <w:w w:val="105"/>
          <w:sz w:val="36"/>
          <w:szCs w:val="36"/>
        </w:rPr>
        <w:t>человека)</w:t>
      </w:r>
    </w:p>
    <w:p w14:paraId="4BC2386F" w14:textId="77777777" w:rsidR="00107BB3" w:rsidRPr="00107BB3" w:rsidRDefault="00107BB3" w:rsidP="00107BB3">
      <w:pPr>
        <w:spacing w:before="97"/>
        <w:ind w:left="1050"/>
        <w:rPr>
          <w:rFonts w:ascii="Times New Roman" w:hAnsi="Times New Roman" w:cs="Times New Roman"/>
          <w:sz w:val="24"/>
          <w:szCs w:val="24"/>
        </w:rPr>
      </w:pPr>
      <w:r w:rsidRPr="00107BB3">
        <w:rPr>
          <w:rFonts w:ascii="Times New Roman" w:hAnsi="Times New Roman" w:cs="Times New Roman"/>
          <w:b/>
          <w:w w:val="105"/>
          <w:sz w:val="24"/>
          <w:szCs w:val="24"/>
        </w:rPr>
        <w:t>Продолжительность:</w:t>
      </w:r>
      <w:r w:rsidRPr="00107BB3">
        <w:rPr>
          <w:rFonts w:ascii="Times New Roman" w:hAnsi="Times New Roman" w:cs="Times New Roman"/>
          <w:b/>
          <w:spacing w:val="5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107BB3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дня</w:t>
      </w:r>
    </w:p>
    <w:p w14:paraId="74FBC939" w14:textId="77777777" w:rsidR="00107BB3" w:rsidRPr="00107BB3" w:rsidRDefault="00107BB3" w:rsidP="00107BB3">
      <w:pPr>
        <w:pStyle w:val="aa"/>
        <w:spacing w:before="5"/>
        <w:rPr>
          <w:rFonts w:ascii="Times New Roman" w:hAnsi="Times New Roman" w:cs="Times New Roman"/>
          <w:sz w:val="24"/>
          <w:szCs w:val="24"/>
        </w:rPr>
      </w:pPr>
    </w:p>
    <w:p w14:paraId="7A6373CF" w14:textId="77777777" w:rsidR="00107BB3" w:rsidRPr="00107BB3" w:rsidRDefault="00107BB3" w:rsidP="00107BB3">
      <w:pPr>
        <w:ind w:left="1050"/>
        <w:rPr>
          <w:rFonts w:ascii="Times New Roman" w:hAnsi="Times New Roman" w:cs="Times New Roman"/>
          <w:sz w:val="24"/>
          <w:szCs w:val="24"/>
        </w:rPr>
      </w:pPr>
      <w:r w:rsidRPr="00107BB3">
        <w:rPr>
          <w:rFonts w:ascii="Times New Roman" w:hAnsi="Times New Roman" w:cs="Times New Roman"/>
          <w:b/>
          <w:w w:val="105"/>
          <w:sz w:val="24"/>
          <w:szCs w:val="24"/>
        </w:rPr>
        <w:t>Место</w:t>
      </w:r>
      <w:r w:rsidRPr="00107BB3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b/>
          <w:w w:val="105"/>
          <w:sz w:val="24"/>
          <w:szCs w:val="24"/>
        </w:rPr>
        <w:t>начала</w:t>
      </w:r>
      <w:r w:rsidRPr="00107BB3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b/>
          <w:w w:val="105"/>
          <w:sz w:val="24"/>
          <w:szCs w:val="24"/>
        </w:rPr>
        <w:t>/</w:t>
      </w:r>
      <w:r w:rsidRPr="00107BB3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b/>
          <w:w w:val="105"/>
          <w:sz w:val="24"/>
          <w:szCs w:val="24"/>
        </w:rPr>
        <w:t>Завершения</w:t>
      </w:r>
      <w:r w:rsidRPr="00107BB3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b/>
          <w:w w:val="105"/>
          <w:sz w:val="24"/>
          <w:szCs w:val="24"/>
        </w:rPr>
        <w:t>тура:</w:t>
      </w:r>
      <w:r w:rsidRPr="00107BB3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Ярославль</w:t>
      </w:r>
      <w:r w:rsidRPr="00107BB3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/</w:t>
      </w:r>
      <w:r w:rsidRPr="00107BB3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Ярославль</w:t>
      </w:r>
    </w:p>
    <w:p w14:paraId="545EBFD0" w14:textId="77777777" w:rsidR="00107BB3" w:rsidRPr="00107BB3" w:rsidRDefault="00107BB3" w:rsidP="00107BB3">
      <w:pPr>
        <w:pStyle w:val="aa"/>
        <w:spacing w:before="6"/>
        <w:rPr>
          <w:rFonts w:ascii="Times New Roman" w:hAnsi="Times New Roman" w:cs="Times New Roman"/>
          <w:sz w:val="24"/>
          <w:szCs w:val="24"/>
        </w:rPr>
      </w:pPr>
    </w:p>
    <w:p w14:paraId="51F172E4" w14:textId="77777777" w:rsidR="00107BB3" w:rsidRPr="00107BB3" w:rsidRDefault="00107BB3" w:rsidP="00107BB3">
      <w:pPr>
        <w:pStyle w:val="aa"/>
        <w:ind w:left="1050"/>
        <w:rPr>
          <w:rFonts w:ascii="Times New Roman" w:hAnsi="Times New Roman" w:cs="Times New Roman"/>
          <w:sz w:val="24"/>
          <w:szCs w:val="24"/>
        </w:rPr>
      </w:pPr>
      <w:r w:rsidRPr="00107BB3">
        <w:rPr>
          <w:rFonts w:ascii="Times New Roman" w:hAnsi="Times New Roman" w:cs="Times New Roman"/>
          <w:b/>
          <w:sz w:val="24"/>
          <w:szCs w:val="24"/>
        </w:rPr>
        <w:t>Места</w:t>
      </w:r>
      <w:r w:rsidRPr="00107BB3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b/>
          <w:sz w:val="24"/>
          <w:szCs w:val="24"/>
        </w:rPr>
        <w:t>показа:</w:t>
      </w:r>
      <w:r w:rsidRPr="00107BB3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sz w:val="24"/>
          <w:szCs w:val="24"/>
        </w:rPr>
        <w:t>Россия,</w:t>
      </w:r>
      <w:r w:rsidRPr="00107BB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sz w:val="24"/>
          <w:szCs w:val="24"/>
        </w:rPr>
        <w:t>Костромская</w:t>
      </w:r>
      <w:r w:rsidRPr="00107BB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107BB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7BB3">
        <w:rPr>
          <w:rFonts w:ascii="Times New Roman" w:hAnsi="Times New Roman" w:cs="Times New Roman"/>
          <w:sz w:val="24"/>
          <w:szCs w:val="24"/>
        </w:rPr>
        <w:t>,</w:t>
      </w:r>
      <w:r w:rsidRPr="00107BB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sz w:val="24"/>
          <w:szCs w:val="24"/>
        </w:rPr>
        <w:t>Ярославская</w:t>
      </w:r>
      <w:r w:rsidRPr="00107BB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107BB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107BB3">
        <w:rPr>
          <w:rFonts w:ascii="Times New Roman" w:hAnsi="Times New Roman" w:cs="Times New Roman"/>
          <w:sz w:val="24"/>
          <w:szCs w:val="24"/>
        </w:rPr>
        <w:t>,</w:t>
      </w:r>
      <w:r w:rsidRPr="00107BB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sz w:val="24"/>
          <w:szCs w:val="24"/>
        </w:rPr>
        <w:t>Ярославль,</w:t>
      </w:r>
      <w:r w:rsidRPr="00107BB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sz w:val="24"/>
          <w:szCs w:val="24"/>
        </w:rPr>
        <w:t>Нерехта,</w:t>
      </w:r>
      <w:r w:rsidRPr="00107BB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sz w:val="24"/>
          <w:szCs w:val="24"/>
        </w:rPr>
        <w:t>Кострома</w:t>
      </w:r>
    </w:p>
    <w:p w14:paraId="36D176FC" w14:textId="77777777" w:rsidR="00107BB3" w:rsidRPr="00107BB3" w:rsidRDefault="00107BB3" w:rsidP="00107BB3">
      <w:pPr>
        <w:pStyle w:val="aa"/>
        <w:spacing w:before="5"/>
        <w:rPr>
          <w:rFonts w:ascii="Times New Roman" w:hAnsi="Times New Roman" w:cs="Times New Roman"/>
          <w:sz w:val="24"/>
          <w:szCs w:val="24"/>
        </w:rPr>
      </w:pPr>
    </w:p>
    <w:p w14:paraId="1CCE7971" w14:textId="77777777" w:rsidR="00107BB3" w:rsidRPr="00107BB3" w:rsidRDefault="00107BB3" w:rsidP="00107BB3">
      <w:pPr>
        <w:ind w:left="1050"/>
        <w:rPr>
          <w:rFonts w:ascii="Times New Roman" w:hAnsi="Times New Roman" w:cs="Times New Roman"/>
          <w:sz w:val="24"/>
          <w:szCs w:val="24"/>
        </w:rPr>
      </w:pPr>
      <w:r w:rsidRPr="00107BB3">
        <w:rPr>
          <w:rFonts w:ascii="Times New Roman" w:hAnsi="Times New Roman" w:cs="Times New Roman"/>
          <w:b/>
          <w:w w:val="105"/>
          <w:sz w:val="24"/>
          <w:szCs w:val="24"/>
        </w:rPr>
        <w:t>Допустимый</w:t>
      </w:r>
      <w:r w:rsidRPr="00107BB3">
        <w:rPr>
          <w:rFonts w:ascii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b/>
          <w:w w:val="105"/>
          <w:sz w:val="24"/>
          <w:szCs w:val="24"/>
        </w:rPr>
        <w:t>возраст:</w:t>
      </w:r>
      <w:r w:rsidRPr="00107BB3">
        <w:rPr>
          <w:rFonts w:ascii="Times New Roman" w:hAnsi="Times New Roman" w:cs="Times New Roman"/>
          <w:b/>
          <w:spacing w:val="11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0+</w:t>
      </w:r>
    </w:p>
    <w:p w14:paraId="38159A00" w14:textId="77777777" w:rsidR="00107BB3" w:rsidRPr="00107BB3" w:rsidRDefault="00107BB3" w:rsidP="00107BB3">
      <w:pPr>
        <w:pStyle w:val="aa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3275"/>
      </w:tblGrid>
      <w:tr w:rsidR="00107BB3" w:rsidRPr="00107BB3" w14:paraId="3773D743" w14:textId="77777777" w:rsidTr="00581940">
        <w:trPr>
          <w:trHeight w:val="750"/>
        </w:trPr>
        <w:tc>
          <w:tcPr>
            <w:tcW w:w="9791" w:type="dxa"/>
            <w:gridSpan w:val="2"/>
          </w:tcPr>
          <w:p w14:paraId="2FC1C373" w14:textId="77777777" w:rsidR="00107BB3" w:rsidRPr="00107BB3" w:rsidRDefault="00107BB3" w:rsidP="00581940">
            <w:pPr>
              <w:pStyle w:val="TableParagraph"/>
              <w:spacing w:before="247"/>
              <w:ind w:left="3007" w:right="29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BB3">
              <w:rPr>
                <w:rFonts w:ascii="Times New Roman" w:hAnsi="Times New Roman" w:cs="Times New Roman"/>
                <w:color w:val="2E5395"/>
                <w:w w:val="105"/>
                <w:sz w:val="24"/>
                <w:szCs w:val="24"/>
                <w:lang w:val="ru-RU"/>
              </w:rPr>
              <w:t>Цена</w:t>
            </w:r>
            <w:r w:rsidRPr="00107BB3">
              <w:rPr>
                <w:rFonts w:ascii="Times New Roman" w:hAnsi="Times New Roman" w:cs="Times New Roman"/>
                <w:color w:val="2E5395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color w:val="2E5395"/>
                <w:w w:val="105"/>
                <w:sz w:val="24"/>
                <w:szCs w:val="24"/>
                <w:lang w:val="ru-RU"/>
              </w:rPr>
              <w:t>за</w:t>
            </w:r>
            <w:r w:rsidRPr="00107BB3">
              <w:rPr>
                <w:rFonts w:ascii="Times New Roman" w:hAnsi="Times New Roman" w:cs="Times New Roman"/>
                <w:color w:val="2E5395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color w:val="2E5395"/>
                <w:w w:val="105"/>
                <w:sz w:val="24"/>
                <w:szCs w:val="24"/>
                <w:lang w:val="ru-RU"/>
              </w:rPr>
              <w:t>человека</w:t>
            </w:r>
            <w:r w:rsidRPr="00107BB3">
              <w:rPr>
                <w:rFonts w:ascii="Times New Roman" w:hAnsi="Times New Roman" w:cs="Times New Roman"/>
                <w:color w:val="2E5395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color w:val="2E5395"/>
                <w:w w:val="105"/>
                <w:sz w:val="24"/>
                <w:szCs w:val="24"/>
                <w:lang w:val="ru-RU"/>
              </w:rPr>
              <w:t>от</w:t>
            </w:r>
            <w:r w:rsidRPr="00107BB3">
              <w:rPr>
                <w:rFonts w:ascii="Times New Roman" w:hAnsi="Times New Roman" w:cs="Times New Roman"/>
                <w:color w:val="2E5395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color w:val="2E5395"/>
                <w:w w:val="105"/>
                <w:sz w:val="24"/>
                <w:szCs w:val="24"/>
                <w:lang w:val="ru-RU"/>
              </w:rPr>
              <w:t>14</w:t>
            </w:r>
            <w:r w:rsidRPr="00107BB3">
              <w:rPr>
                <w:rFonts w:ascii="Times New Roman" w:hAnsi="Times New Roman" w:cs="Times New Roman"/>
                <w:color w:val="2E5395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color w:val="2E5395"/>
                <w:w w:val="105"/>
                <w:sz w:val="24"/>
                <w:szCs w:val="24"/>
                <w:lang w:val="ru-RU"/>
              </w:rPr>
              <w:t>000</w:t>
            </w:r>
            <w:r w:rsidRPr="00107BB3">
              <w:rPr>
                <w:rFonts w:ascii="Times New Roman" w:hAnsi="Times New Roman" w:cs="Times New Roman"/>
                <w:color w:val="2E5395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color w:val="2E5395"/>
                <w:w w:val="105"/>
                <w:sz w:val="24"/>
                <w:szCs w:val="24"/>
                <w:lang w:val="ru-RU"/>
              </w:rPr>
              <w:t>руб.</w:t>
            </w:r>
          </w:p>
        </w:tc>
      </w:tr>
      <w:tr w:rsidR="00107BB3" w:rsidRPr="00107BB3" w14:paraId="631A0F69" w14:textId="77777777" w:rsidTr="00581940">
        <w:trPr>
          <w:trHeight w:val="1800"/>
        </w:trPr>
        <w:tc>
          <w:tcPr>
            <w:tcW w:w="6516" w:type="dxa"/>
          </w:tcPr>
          <w:p w14:paraId="7215FFED" w14:textId="10F99C89" w:rsidR="00107BB3" w:rsidRPr="00A7136E" w:rsidRDefault="00107BB3" w:rsidP="00581940">
            <w:pPr>
              <w:pStyle w:val="TableParagraph"/>
              <w:spacing w:before="201"/>
              <w:ind w:left="1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7BB3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</w:t>
            </w:r>
            <w:r w:rsidRPr="00107BB3">
              <w:rPr>
                <w:rFonts w:ascii="Times New Roman" w:hAnsi="Times New Roman" w:cs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стоимость</w:t>
            </w:r>
            <w:proofErr w:type="spellEnd"/>
            <w:r w:rsidRPr="00107BB3">
              <w:rPr>
                <w:rFonts w:ascii="Times New Roman" w:hAnsi="Times New Roman" w:cs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тура</w:t>
            </w:r>
            <w:proofErr w:type="spellEnd"/>
            <w:r w:rsidRPr="00107BB3">
              <w:rPr>
                <w:rFonts w:ascii="Times New Roman" w:hAnsi="Times New Roman" w:cs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включено</w:t>
            </w:r>
            <w:proofErr w:type="spellEnd"/>
            <w:r w:rsidR="00A7136E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 xml:space="preserve">: </w:t>
            </w:r>
          </w:p>
          <w:p w14:paraId="51081817" w14:textId="77777777" w:rsidR="00107BB3" w:rsidRPr="00107BB3" w:rsidRDefault="00107BB3" w:rsidP="0058194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Транспортное</w:t>
            </w:r>
            <w:proofErr w:type="spellEnd"/>
            <w:r w:rsidRPr="00107BB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обслуживание</w:t>
            </w:r>
            <w:proofErr w:type="spellEnd"/>
            <w:r w:rsidRPr="00107BB3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Pr="00107BB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программе</w:t>
            </w:r>
            <w:proofErr w:type="spellEnd"/>
          </w:p>
          <w:p w14:paraId="3E9100E6" w14:textId="77777777" w:rsidR="00107BB3" w:rsidRPr="00107BB3" w:rsidRDefault="00107BB3" w:rsidP="0058194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Проживание в</w:t>
            </w:r>
            <w:r w:rsidRPr="00107BB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выбранной</w:t>
            </w:r>
            <w:r w:rsidRPr="00107BB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гостинице (номера</w:t>
            </w:r>
            <w:r w:rsidRPr="00107BB3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 удобствами)</w:t>
            </w:r>
          </w:p>
          <w:p w14:paraId="5BDC4986" w14:textId="77777777" w:rsidR="00107BB3" w:rsidRPr="00107BB3" w:rsidRDefault="00107BB3" w:rsidP="00581940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Питание</w:t>
            </w:r>
            <w:proofErr w:type="spellEnd"/>
            <w:r w:rsidRPr="00107BB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–</w:t>
            </w:r>
            <w:r w:rsidRPr="00107BB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107BB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завтрак</w:t>
            </w:r>
            <w:proofErr w:type="spellEnd"/>
            <w:r w:rsidRPr="00107BB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+</w:t>
            </w:r>
            <w:r w:rsidRPr="00107BB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Pr="00107BB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Обеда</w:t>
            </w:r>
            <w:proofErr w:type="spellEnd"/>
          </w:p>
          <w:p w14:paraId="2CFD8EF2" w14:textId="77E3A0B1" w:rsidR="00107BB3" w:rsidRPr="00107BB3" w:rsidRDefault="00107BB3" w:rsidP="00107BB3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Экскурсионное</w:t>
            </w:r>
            <w:proofErr w:type="spellEnd"/>
            <w:r w:rsidRPr="00107BB3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обслуживание</w:t>
            </w:r>
            <w:proofErr w:type="spellEnd"/>
            <w:r w:rsidRPr="00107BB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Pr="00107BB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3275" w:type="dxa"/>
          </w:tcPr>
          <w:p w14:paraId="166197A8" w14:textId="77777777" w:rsidR="00107BB3" w:rsidRPr="00107BB3" w:rsidRDefault="00107BB3" w:rsidP="00581940">
            <w:pPr>
              <w:pStyle w:val="TableParagraph"/>
              <w:spacing w:before="201"/>
              <w:ind w:left="1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7BB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</w:t>
            </w:r>
            <w:r w:rsidRPr="00107BB3">
              <w:rPr>
                <w:rFonts w:ascii="Times New Roman" w:hAnsi="Times New Roman" w:cs="Times New Roman"/>
                <w:b/>
                <w:spacing w:val="-15"/>
                <w:w w:val="110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стоимость</w:t>
            </w:r>
            <w:r w:rsidRPr="00107BB3">
              <w:rPr>
                <w:rFonts w:ascii="Times New Roman" w:hAnsi="Times New Roman" w:cs="Times New Roman"/>
                <w:b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тура</w:t>
            </w:r>
            <w:r w:rsidRPr="00107BB3">
              <w:rPr>
                <w:rFonts w:ascii="Times New Roman" w:hAnsi="Times New Roman" w:cs="Times New Roman"/>
                <w:b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не</w:t>
            </w:r>
            <w:r w:rsidRPr="00107BB3">
              <w:rPr>
                <w:rFonts w:ascii="Times New Roman" w:hAnsi="Times New Roman" w:cs="Times New Roman"/>
                <w:b/>
                <w:spacing w:val="-14"/>
                <w:w w:val="110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включено</w:t>
            </w:r>
          </w:p>
          <w:p w14:paraId="3903D548" w14:textId="77777777" w:rsidR="00107BB3" w:rsidRPr="00107BB3" w:rsidRDefault="00107BB3" w:rsidP="00581940">
            <w:pPr>
              <w:pStyle w:val="TableParagraph"/>
              <w:spacing w:before="94"/>
              <w:ind w:left="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ж/д</w:t>
            </w:r>
            <w:r w:rsidRPr="00107BB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билеты</w:t>
            </w:r>
          </w:p>
        </w:tc>
      </w:tr>
      <w:tr w:rsidR="00107BB3" w:rsidRPr="00107BB3" w14:paraId="763318C3" w14:textId="77777777" w:rsidTr="00581940">
        <w:trPr>
          <w:trHeight w:val="900"/>
        </w:trPr>
        <w:tc>
          <w:tcPr>
            <w:tcW w:w="9791" w:type="dxa"/>
            <w:gridSpan w:val="2"/>
          </w:tcPr>
          <w:p w14:paraId="79CE0A54" w14:textId="77777777" w:rsidR="00107BB3" w:rsidRPr="00107BB3" w:rsidRDefault="00107BB3" w:rsidP="00581940">
            <w:pPr>
              <w:pStyle w:val="TableParagraph"/>
              <w:spacing w:before="201"/>
              <w:ind w:left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Дополнительные</w:t>
            </w:r>
            <w:proofErr w:type="spellEnd"/>
            <w:r w:rsidRPr="00107BB3">
              <w:rPr>
                <w:rFonts w:ascii="Times New Roman" w:hAnsi="Times New Roman" w:cs="Times New Roman"/>
                <w:b/>
                <w:spacing w:val="20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услуги</w:t>
            </w:r>
            <w:proofErr w:type="spellEnd"/>
          </w:p>
          <w:p w14:paraId="706F3AE3" w14:textId="77777777" w:rsidR="00107BB3" w:rsidRPr="00107BB3" w:rsidRDefault="00107BB3" w:rsidP="0058194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Доплата</w:t>
            </w:r>
            <w:r w:rsidRPr="00107BB3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107BB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одноместное</w:t>
            </w:r>
            <w:r w:rsidRPr="00107BB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107BB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7BB3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</w:t>
            </w:r>
            <w:r w:rsidRPr="00107BB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</w:tr>
    </w:tbl>
    <w:p w14:paraId="671121E9" w14:textId="174EDB43" w:rsidR="00107BB3" w:rsidRDefault="00107BB3" w:rsidP="00107BB3">
      <w:pPr>
        <w:pStyle w:val="2"/>
        <w:spacing w:before="107" w:after="30"/>
        <w:ind w:left="0"/>
        <w:jc w:val="center"/>
        <w:rPr>
          <w:w w:val="105"/>
        </w:rPr>
      </w:pPr>
    </w:p>
    <w:p w14:paraId="473E573B" w14:textId="7AAF2BCE" w:rsidR="00107BB3" w:rsidRPr="00107BB3" w:rsidRDefault="00107BB3" w:rsidP="00107BB3">
      <w:pPr>
        <w:pStyle w:val="2"/>
        <w:spacing w:before="107" w:after="30"/>
        <w:ind w:left="0"/>
        <w:jc w:val="center"/>
        <w:rPr>
          <w:rFonts w:ascii="Times New Roman" w:hAnsi="Times New Roman" w:cs="Times New Roman"/>
          <w:color w:val="2F5496" w:themeColor="accent1" w:themeShade="BF"/>
          <w:w w:val="105"/>
          <w:sz w:val="24"/>
          <w:szCs w:val="24"/>
        </w:rPr>
      </w:pPr>
      <w:r w:rsidRPr="00107BB3">
        <w:rPr>
          <w:rFonts w:ascii="Times New Roman" w:hAnsi="Times New Roman" w:cs="Times New Roman"/>
          <w:color w:val="2F5496" w:themeColor="accent1" w:themeShade="BF"/>
          <w:w w:val="105"/>
          <w:sz w:val="24"/>
          <w:szCs w:val="24"/>
        </w:rPr>
        <w:t xml:space="preserve">Даты тура: </w:t>
      </w:r>
    </w:p>
    <w:p w14:paraId="2D2A2234" w14:textId="5959DA1B" w:rsidR="00107BB3" w:rsidRPr="00107BB3" w:rsidRDefault="00107BB3" w:rsidP="00107BB3">
      <w:pPr>
        <w:pStyle w:val="2"/>
        <w:spacing w:before="107" w:after="30"/>
        <w:rPr>
          <w:rFonts w:ascii="Times New Roman" w:hAnsi="Times New Roman" w:cs="Times New Roman"/>
          <w:sz w:val="24"/>
          <w:szCs w:val="24"/>
        </w:rPr>
      </w:pPr>
      <w:r w:rsidRPr="00107BB3">
        <w:rPr>
          <w:rFonts w:ascii="Times New Roman" w:hAnsi="Times New Roman" w:cs="Times New Roman"/>
          <w:w w:val="105"/>
          <w:sz w:val="24"/>
          <w:szCs w:val="24"/>
        </w:rPr>
        <w:t>Март</w:t>
      </w:r>
      <w:r w:rsidRPr="00107BB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2023</w:t>
      </w:r>
    </w:p>
    <w:tbl>
      <w:tblPr>
        <w:tblStyle w:val="TableNormal"/>
        <w:tblW w:w="0" w:type="auto"/>
        <w:tblInd w:w="106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2409"/>
      </w:tblGrid>
      <w:tr w:rsidR="00107BB3" w:rsidRPr="00107BB3" w14:paraId="56C1AD92" w14:textId="77777777" w:rsidTr="0042361E">
        <w:trPr>
          <w:trHeight w:val="975"/>
        </w:trPr>
        <w:tc>
          <w:tcPr>
            <w:tcW w:w="2755" w:type="dxa"/>
          </w:tcPr>
          <w:p w14:paraId="30066933" w14:textId="5BA11D2F" w:rsidR="00107BB3" w:rsidRPr="00107BB3" w:rsidRDefault="00107BB3" w:rsidP="00107BB3">
            <w:pPr>
              <w:pStyle w:val="TableParagraph"/>
              <w:spacing w:befor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24</w:t>
            </w:r>
            <w:r w:rsidRPr="00107BB3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марта</w:t>
            </w:r>
            <w:proofErr w:type="spellEnd"/>
            <w:r w:rsidRPr="00107BB3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  <w:lang w:val="ru-RU"/>
              </w:rPr>
              <w:t>-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26.03.2023</w:t>
            </w:r>
          </w:p>
          <w:p w14:paraId="00FE93EF" w14:textId="7D1AC2CF" w:rsidR="00107BB3" w:rsidRPr="00107BB3" w:rsidRDefault="00107BB3" w:rsidP="00581940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D80235" w14:textId="228273F5" w:rsidR="00107BB3" w:rsidRPr="00107BB3" w:rsidRDefault="00107BB3" w:rsidP="00107BB3">
            <w:pPr>
              <w:pStyle w:val="TableParagraph"/>
              <w:spacing w:befor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31</w:t>
            </w:r>
            <w:r w:rsidRPr="00107BB3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марта</w:t>
            </w:r>
            <w:proofErr w:type="spellEnd"/>
            <w:r w:rsidRPr="00107BB3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2023</w:t>
            </w:r>
            <w:r w:rsidRPr="00107BB3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107BB3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10:30</w:t>
            </w:r>
            <w:r w:rsidRPr="00107BB3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02.04.2023</w:t>
            </w:r>
          </w:p>
          <w:p w14:paraId="31D95E22" w14:textId="4EE98657" w:rsidR="00107BB3" w:rsidRPr="00107BB3" w:rsidRDefault="00107BB3" w:rsidP="00581940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2CABB4" w14:textId="77777777" w:rsidR="00107BB3" w:rsidRPr="00107BB3" w:rsidRDefault="00107BB3" w:rsidP="00107BB3">
      <w:pPr>
        <w:spacing w:before="115" w:after="30"/>
        <w:ind w:left="1050"/>
        <w:rPr>
          <w:rFonts w:ascii="Times New Roman" w:hAnsi="Times New Roman" w:cs="Times New Roman"/>
          <w:b/>
          <w:sz w:val="24"/>
          <w:szCs w:val="24"/>
        </w:rPr>
      </w:pPr>
      <w:r w:rsidRPr="00107BB3">
        <w:rPr>
          <w:rFonts w:ascii="Times New Roman" w:hAnsi="Times New Roman" w:cs="Times New Roman"/>
          <w:b/>
          <w:sz w:val="24"/>
          <w:szCs w:val="24"/>
        </w:rPr>
        <w:t>Апрель</w:t>
      </w:r>
      <w:r w:rsidRPr="00107BB3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b/>
          <w:sz w:val="24"/>
          <w:szCs w:val="24"/>
        </w:rPr>
        <w:t>2023</w:t>
      </w:r>
    </w:p>
    <w:tbl>
      <w:tblPr>
        <w:tblStyle w:val="TableNormal"/>
        <w:tblW w:w="0" w:type="auto"/>
        <w:tblInd w:w="106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2409"/>
        <w:gridCol w:w="2174"/>
      </w:tblGrid>
      <w:tr w:rsidR="00107BB3" w:rsidRPr="00107BB3" w14:paraId="1A5458C4" w14:textId="77777777" w:rsidTr="0042361E">
        <w:trPr>
          <w:trHeight w:val="975"/>
        </w:trPr>
        <w:tc>
          <w:tcPr>
            <w:tcW w:w="2755" w:type="dxa"/>
          </w:tcPr>
          <w:p w14:paraId="2E584EC4" w14:textId="69BE5452" w:rsidR="00107BB3" w:rsidRPr="00107BB3" w:rsidRDefault="00107BB3" w:rsidP="0042361E">
            <w:pPr>
              <w:pStyle w:val="TableParagraph"/>
              <w:spacing w:befor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07</w:t>
            </w:r>
            <w:r w:rsidRPr="00107BB3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апреля</w:t>
            </w:r>
            <w:proofErr w:type="spellEnd"/>
            <w:r w:rsidRPr="00107BB3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2023</w:t>
            </w:r>
            <w:r w:rsidRPr="00107BB3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-09.04.2023</w:t>
            </w:r>
          </w:p>
          <w:p w14:paraId="0CD2877A" w14:textId="3689AF4E" w:rsidR="00107BB3" w:rsidRPr="00107BB3" w:rsidRDefault="00107BB3" w:rsidP="00581940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2F348E" w14:textId="773F0EF8" w:rsidR="00107BB3" w:rsidRPr="00107BB3" w:rsidRDefault="00107BB3" w:rsidP="0042361E">
            <w:pPr>
              <w:pStyle w:val="TableParagraph"/>
              <w:spacing w:befor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14</w:t>
            </w:r>
            <w:r w:rsidRPr="00107BB3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апреля</w:t>
            </w:r>
            <w:proofErr w:type="spellEnd"/>
            <w:r w:rsidRPr="00107BB3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2023</w:t>
            </w:r>
            <w:r w:rsidRPr="00107BB3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-16.04.2023</w:t>
            </w:r>
          </w:p>
          <w:p w14:paraId="32FFFA56" w14:textId="3DE64843" w:rsidR="00107BB3" w:rsidRPr="00107BB3" w:rsidRDefault="00107BB3" w:rsidP="00581940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17810A3" w14:textId="4A73D30E" w:rsidR="00107BB3" w:rsidRPr="00107BB3" w:rsidRDefault="00107BB3" w:rsidP="0042361E">
            <w:pPr>
              <w:pStyle w:val="TableParagraph"/>
              <w:spacing w:befor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21</w:t>
            </w:r>
            <w:r w:rsidRPr="00107BB3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апреля</w:t>
            </w:r>
            <w:proofErr w:type="spellEnd"/>
            <w:r w:rsidRPr="00107BB3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2023</w:t>
            </w:r>
            <w:r w:rsidRPr="00107BB3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107BB3">
              <w:rPr>
                <w:rFonts w:ascii="Times New Roman" w:hAnsi="Times New Roman" w:cs="Times New Roman"/>
                <w:w w:val="105"/>
                <w:sz w:val="24"/>
                <w:szCs w:val="24"/>
              </w:rPr>
              <w:t>-23.04.2023</w:t>
            </w:r>
          </w:p>
          <w:p w14:paraId="062320B9" w14:textId="60E21583" w:rsidR="00107BB3" w:rsidRPr="00107BB3" w:rsidRDefault="00107BB3" w:rsidP="00581940">
            <w:pPr>
              <w:pStyle w:val="TableParagraph"/>
              <w:spacing w:before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9EC40" w14:textId="7B6DB796" w:rsidR="00107BB3" w:rsidRPr="00107BB3" w:rsidRDefault="00107BB3" w:rsidP="0042361E">
      <w:pPr>
        <w:pStyle w:val="1"/>
        <w:spacing w:before="202"/>
        <w:ind w:left="0"/>
        <w:jc w:val="center"/>
        <w:rPr>
          <w:rFonts w:ascii="Times New Roman" w:hAnsi="Times New Roman" w:cs="Times New Roman"/>
        </w:rPr>
      </w:pPr>
      <w:r w:rsidRPr="00107BB3">
        <w:rPr>
          <w:rFonts w:ascii="Times New Roman" w:hAnsi="Times New Roman" w:cs="Times New Roman"/>
          <w:color w:val="2E5395"/>
          <w:w w:val="105"/>
        </w:rPr>
        <w:t>Описание</w:t>
      </w:r>
      <w:r w:rsidRPr="00107BB3">
        <w:rPr>
          <w:rFonts w:ascii="Times New Roman" w:hAnsi="Times New Roman" w:cs="Times New Roman"/>
          <w:color w:val="2E5395"/>
          <w:spacing w:val="-5"/>
          <w:w w:val="105"/>
        </w:rPr>
        <w:t xml:space="preserve"> </w:t>
      </w:r>
      <w:r w:rsidRPr="00107BB3">
        <w:rPr>
          <w:rFonts w:ascii="Times New Roman" w:hAnsi="Times New Roman" w:cs="Times New Roman"/>
          <w:color w:val="2E5395"/>
          <w:w w:val="105"/>
        </w:rPr>
        <w:t>тура</w:t>
      </w:r>
    </w:p>
    <w:p w14:paraId="5B6EE5D0" w14:textId="77777777" w:rsidR="00107BB3" w:rsidRDefault="00107BB3" w:rsidP="00107BB3">
      <w:pPr>
        <w:pStyle w:val="aa"/>
        <w:spacing w:before="106" w:line="319" w:lineRule="auto"/>
        <w:ind w:left="1050" w:right="1049" w:firstLine="46"/>
        <w:rPr>
          <w:rFonts w:ascii="Times New Roman" w:hAnsi="Times New Roman" w:cs="Times New Roman"/>
          <w:w w:val="105"/>
          <w:sz w:val="24"/>
          <w:szCs w:val="24"/>
        </w:rPr>
      </w:pPr>
      <w:r w:rsidRPr="00107BB3">
        <w:rPr>
          <w:rFonts w:ascii="Times New Roman" w:hAnsi="Times New Roman" w:cs="Times New Roman"/>
          <w:w w:val="105"/>
          <w:sz w:val="24"/>
          <w:szCs w:val="24"/>
        </w:rPr>
        <w:t>Погуляйте</w:t>
      </w:r>
      <w:r w:rsidRPr="00107BB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107BB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старинным</w:t>
      </w:r>
      <w:r w:rsidRPr="00107BB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улочкам,</w:t>
      </w:r>
      <w:r w:rsidRPr="00107BB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любуясь</w:t>
      </w:r>
      <w:r w:rsidRPr="00107BB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чудесной</w:t>
      </w:r>
      <w:r w:rsidRPr="00107BB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архитектурой,</w:t>
      </w:r>
      <w:r w:rsidRPr="00107BB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107BB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107BB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маленьких</w:t>
      </w:r>
      <w:r w:rsidRPr="00107BB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уютных</w:t>
      </w:r>
      <w:r w:rsidRPr="00107BB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торговых</w:t>
      </w:r>
      <w:r w:rsidRPr="00107BB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лавках</w:t>
      </w:r>
      <w:r w:rsidRPr="00107BB3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можно</w:t>
      </w:r>
      <w:r w:rsidRPr="00107BB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прикупить</w:t>
      </w:r>
      <w:r w:rsidRPr="00107BB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уникальные</w:t>
      </w:r>
      <w:r w:rsidRPr="00107BB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изделия</w:t>
      </w:r>
      <w:r w:rsidRPr="00107BB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107BB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кусочек</w:t>
      </w:r>
      <w:r w:rsidRPr="00107BB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сыра</w:t>
      </w:r>
      <w:r w:rsidRPr="00107BB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107BB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местных</w:t>
      </w:r>
      <w:r w:rsidRPr="00107BB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сыроделов.</w:t>
      </w:r>
    </w:p>
    <w:p w14:paraId="3DE7A3B6" w14:textId="77777777" w:rsidR="00107BB3" w:rsidRPr="00107BB3" w:rsidRDefault="00107BB3" w:rsidP="00107BB3">
      <w:pPr>
        <w:pStyle w:val="aa"/>
        <w:spacing w:before="106" w:line="319" w:lineRule="auto"/>
        <w:ind w:left="1050" w:right="1049" w:firstLine="46"/>
        <w:jc w:val="center"/>
        <w:rPr>
          <w:rFonts w:ascii="Times New Roman" w:hAnsi="Times New Roman" w:cs="Times New Roman"/>
          <w:b/>
          <w:bCs/>
          <w:color w:val="2E5395"/>
          <w:w w:val="105"/>
          <w:sz w:val="32"/>
          <w:szCs w:val="32"/>
        </w:rPr>
      </w:pPr>
      <w:r w:rsidRPr="00107BB3">
        <w:rPr>
          <w:rFonts w:ascii="Times New Roman" w:hAnsi="Times New Roman" w:cs="Times New Roman"/>
          <w:b/>
          <w:bCs/>
          <w:color w:val="2E5395"/>
          <w:w w:val="105"/>
          <w:sz w:val="32"/>
          <w:szCs w:val="32"/>
        </w:rPr>
        <w:t>Программа</w:t>
      </w:r>
      <w:r w:rsidRPr="00107BB3">
        <w:rPr>
          <w:rFonts w:ascii="Times New Roman" w:hAnsi="Times New Roman" w:cs="Times New Roman"/>
          <w:b/>
          <w:bCs/>
          <w:color w:val="2E5395"/>
          <w:spacing w:val="-10"/>
          <w:w w:val="105"/>
          <w:sz w:val="32"/>
          <w:szCs w:val="32"/>
        </w:rPr>
        <w:t xml:space="preserve"> </w:t>
      </w:r>
      <w:r w:rsidRPr="00107BB3">
        <w:rPr>
          <w:rFonts w:ascii="Times New Roman" w:hAnsi="Times New Roman" w:cs="Times New Roman"/>
          <w:b/>
          <w:bCs/>
          <w:color w:val="2E5395"/>
          <w:w w:val="105"/>
          <w:sz w:val="32"/>
          <w:szCs w:val="32"/>
        </w:rPr>
        <w:t>тура</w:t>
      </w:r>
    </w:p>
    <w:p w14:paraId="17A3FE45" w14:textId="37D33D69" w:rsidR="00107BB3" w:rsidRPr="0042361E" w:rsidRDefault="00107BB3" w:rsidP="0042361E">
      <w:pPr>
        <w:pStyle w:val="aa"/>
        <w:spacing w:before="106" w:line="319" w:lineRule="auto"/>
        <w:ind w:left="1050" w:right="1049" w:firstLine="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61E">
        <w:rPr>
          <w:rFonts w:ascii="Times New Roman" w:hAnsi="Times New Roman" w:cs="Times New Roman"/>
          <w:b/>
          <w:bCs/>
          <w:w w:val="105"/>
          <w:sz w:val="24"/>
          <w:szCs w:val="24"/>
        </w:rPr>
        <w:t>День</w:t>
      </w:r>
      <w:r w:rsidRPr="0042361E">
        <w:rPr>
          <w:rFonts w:ascii="Times New Roman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  <w:r w:rsidRPr="0042361E">
        <w:rPr>
          <w:rFonts w:ascii="Times New Roman" w:hAnsi="Times New Roman" w:cs="Times New Roman"/>
          <w:b/>
          <w:bCs/>
          <w:w w:val="105"/>
          <w:sz w:val="24"/>
          <w:szCs w:val="24"/>
        </w:rPr>
        <w:t>1</w:t>
      </w:r>
      <w:r w:rsidRPr="0042361E">
        <w:rPr>
          <w:rFonts w:ascii="Times New Roman" w:hAnsi="Times New Roman" w:cs="Times New Roman"/>
          <w:b/>
          <w:bCs/>
          <w:spacing w:val="-6"/>
          <w:w w:val="105"/>
          <w:sz w:val="24"/>
          <w:szCs w:val="24"/>
        </w:rPr>
        <w:t xml:space="preserve"> </w:t>
      </w:r>
      <w:r w:rsidRPr="0042361E">
        <w:rPr>
          <w:rFonts w:ascii="Times New Roman" w:hAnsi="Times New Roman" w:cs="Times New Roman"/>
          <w:b/>
          <w:bCs/>
          <w:w w:val="105"/>
          <w:sz w:val="24"/>
          <w:szCs w:val="24"/>
        </w:rPr>
        <w:t>Нерехта</w:t>
      </w:r>
    </w:p>
    <w:p w14:paraId="095E4D8C" w14:textId="77777777" w:rsidR="00107BB3" w:rsidRPr="00107BB3" w:rsidRDefault="00107BB3" w:rsidP="00107BB3">
      <w:pPr>
        <w:spacing w:before="70"/>
        <w:ind w:left="1050"/>
        <w:rPr>
          <w:rFonts w:ascii="Times New Roman" w:hAnsi="Times New Roman" w:cs="Times New Roman"/>
          <w:b/>
          <w:i/>
          <w:sz w:val="24"/>
          <w:szCs w:val="24"/>
        </w:rPr>
      </w:pPr>
      <w:r w:rsidRPr="00107BB3">
        <w:rPr>
          <w:rFonts w:ascii="Times New Roman" w:hAnsi="Times New Roman" w:cs="Times New Roman"/>
          <w:sz w:val="24"/>
          <w:szCs w:val="24"/>
        </w:rPr>
        <w:t>10:30-11:00</w:t>
      </w:r>
      <w:r w:rsidRPr="00107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sz w:val="24"/>
          <w:szCs w:val="24"/>
        </w:rPr>
        <w:t>Прибытие в</w:t>
      </w:r>
      <w:r w:rsidRPr="00107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sz w:val="24"/>
          <w:szCs w:val="24"/>
        </w:rPr>
        <w:t>г. Ярославль.</w:t>
      </w:r>
      <w:r w:rsidRPr="00107B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b/>
          <w:i/>
          <w:sz w:val="24"/>
          <w:szCs w:val="24"/>
          <w:u w:val="single"/>
        </w:rPr>
        <w:t>Сбор</w:t>
      </w:r>
      <w:r w:rsidRPr="00107BB3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107BB3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группы</w:t>
      </w:r>
      <w:r w:rsidRPr="00107BB3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107BB3">
        <w:rPr>
          <w:rFonts w:ascii="Times New Roman" w:hAnsi="Times New Roman" w:cs="Times New Roman"/>
          <w:b/>
          <w:i/>
          <w:sz w:val="24"/>
          <w:szCs w:val="24"/>
          <w:u w:val="single"/>
        </w:rPr>
        <w:t>на</w:t>
      </w:r>
      <w:r w:rsidRPr="00107BB3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107BB3">
        <w:rPr>
          <w:rFonts w:ascii="Times New Roman" w:hAnsi="Times New Roman" w:cs="Times New Roman"/>
          <w:b/>
          <w:i/>
          <w:sz w:val="24"/>
          <w:szCs w:val="24"/>
          <w:u w:val="single"/>
        </w:rPr>
        <w:t>ж/д</w:t>
      </w:r>
      <w:r w:rsidRPr="00107BB3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107BB3">
        <w:rPr>
          <w:rFonts w:ascii="Times New Roman" w:hAnsi="Times New Roman" w:cs="Times New Roman"/>
          <w:b/>
          <w:i/>
          <w:sz w:val="24"/>
          <w:szCs w:val="24"/>
          <w:u w:val="single"/>
        </w:rPr>
        <w:t>вокзале</w:t>
      </w:r>
      <w:r w:rsidRPr="00107BB3">
        <w:rPr>
          <w:rFonts w:ascii="Times New Roman" w:hAnsi="Times New Roman" w:cs="Times New Roman"/>
          <w:b/>
          <w:i/>
          <w:spacing w:val="-2"/>
          <w:sz w:val="24"/>
          <w:szCs w:val="24"/>
          <w:u w:val="single"/>
        </w:rPr>
        <w:t xml:space="preserve"> </w:t>
      </w:r>
      <w:r w:rsidRPr="00107BB3">
        <w:rPr>
          <w:rFonts w:ascii="Times New Roman" w:hAnsi="Times New Roman" w:cs="Times New Roman"/>
          <w:b/>
          <w:i/>
          <w:sz w:val="24"/>
          <w:szCs w:val="24"/>
          <w:u w:val="single"/>
        </w:rPr>
        <w:t>Ярославль-Главный</w:t>
      </w:r>
    </w:p>
    <w:p w14:paraId="01D1BB58" w14:textId="77777777" w:rsidR="00107BB3" w:rsidRPr="00107BB3" w:rsidRDefault="00107BB3" w:rsidP="00107BB3">
      <w:pPr>
        <w:pStyle w:val="aa"/>
        <w:spacing w:before="3"/>
        <w:rPr>
          <w:rFonts w:ascii="Times New Roman" w:hAnsi="Times New Roman" w:cs="Times New Roman"/>
          <w:b/>
          <w:i/>
          <w:sz w:val="24"/>
          <w:szCs w:val="24"/>
        </w:rPr>
      </w:pPr>
    </w:p>
    <w:p w14:paraId="660CDD62" w14:textId="77777777" w:rsidR="00107BB3" w:rsidRPr="00107BB3" w:rsidRDefault="00107BB3" w:rsidP="00107BB3">
      <w:pPr>
        <w:pStyle w:val="aa"/>
        <w:ind w:left="1050"/>
        <w:rPr>
          <w:rFonts w:ascii="Times New Roman" w:hAnsi="Times New Roman" w:cs="Times New Roman"/>
          <w:sz w:val="24"/>
          <w:szCs w:val="24"/>
        </w:rPr>
      </w:pPr>
      <w:r w:rsidRPr="00107BB3">
        <w:rPr>
          <w:rFonts w:ascii="Times New Roman" w:hAnsi="Times New Roman" w:cs="Times New Roman"/>
          <w:sz w:val="24"/>
          <w:szCs w:val="24"/>
        </w:rPr>
        <w:t>Переезд</w:t>
      </w:r>
      <w:r w:rsidRPr="00107B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sz w:val="24"/>
          <w:szCs w:val="24"/>
        </w:rPr>
        <w:t>в</w:t>
      </w:r>
      <w:r w:rsidRPr="00107B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sz w:val="24"/>
          <w:szCs w:val="24"/>
        </w:rPr>
        <w:t>г.</w:t>
      </w:r>
      <w:r w:rsidRPr="00107B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sz w:val="24"/>
          <w:szCs w:val="24"/>
        </w:rPr>
        <w:t>Нерехта</w:t>
      </w:r>
      <w:r w:rsidRPr="00107B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sz w:val="24"/>
          <w:szCs w:val="24"/>
        </w:rPr>
        <w:t>(~70</w:t>
      </w:r>
      <w:r w:rsidRPr="00107B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sz w:val="24"/>
          <w:szCs w:val="24"/>
        </w:rPr>
        <w:t>км)</w:t>
      </w:r>
    </w:p>
    <w:p w14:paraId="1695DE36" w14:textId="77777777" w:rsidR="00107BB3" w:rsidRPr="00107BB3" w:rsidRDefault="00107BB3" w:rsidP="00107BB3">
      <w:pPr>
        <w:pStyle w:val="aa"/>
        <w:spacing w:before="3"/>
        <w:rPr>
          <w:rFonts w:ascii="Times New Roman" w:hAnsi="Times New Roman" w:cs="Times New Roman"/>
          <w:sz w:val="24"/>
          <w:szCs w:val="24"/>
        </w:rPr>
      </w:pPr>
    </w:p>
    <w:p w14:paraId="0E7A6D6D" w14:textId="77777777" w:rsidR="00107BB3" w:rsidRPr="00107BB3" w:rsidRDefault="00107BB3" w:rsidP="00107BB3">
      <w:pPr>
        <w:pStyle w:val="aa"/>
        <w:spacing w:line="321" w:lineRule="auto"/>
        <w:ind w:left="1050" w:right="1049"/>
        <w:rPr>
          <w:rFonts w:ascii="Times New Roman" w:hAnsi="Times New Roman" w:cs="Times New Roman"/>
          <w:sz w:val="24"/>
          <w:szCs w:val="24"/>
        </w:rPr>
      </w:pPr>
      <w:r w:rsidRPr="00107BB3">
        <w:rPr>
          <w:rFonts w:ascii="Times New Roman" w:hAnsi="Times New Roman" w:cs="Times New Roman"/>
          <w:b/>
          <w:i/>
          <w:w w:val="105"/>
          <w:sz w:val="24"/>
          <w:szCs w:val="24"/>
          <w:u w:val="single"/>
        </w:rPr>
        <w:t xml:space="preserve">Нерехта </w:t>
      </w:r>
      <w:r w:rsidRPr="00107BB3">
        <w:rPr>
          <w:rFonts w:ascii="Times New Roman" w:hAnsi="Times New Roman" w:cs="Times New Roman"/>
          <w:w w:val="120"/>
          <w:sz w:val="24"/>
          <w:szCs w:val="24"/>
        </w:rPr>
        <w:t xml:space="preserve">–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это один из самых уникальных и самобытных уголков Костромской земли. Здесь прекрасно</w:t>
      </w:r>
      <w:r w:rsidRPr="00107BB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сохранились деревянные купеческие дома с кружевными наличниками и великолепные ансамбли церквей и</w:t>
      </w:r>
      <w:r w:rsidRPr="00107BB3">
        <w:rPr>
          <w:rFonts w:ascii="Times New Roman" w:hAnsi="Times New Roman" w:cs="Times New Roman"/>
          <w:spacing w:val="-48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торговых</w:t>
      </w:r>
      <w:r w:rsidRPr="00107BB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рядов.</w:t>
      </w:r>
      <w:r w:rsidRPr="00107BB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Ведь</w:t>
      </w:r>
      <w:r w:rsidRPr="00107BB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107BB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зря</w:t>
      </w:r>
      <w:r w:rsidRPr="00107BB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именно</w:t>
      </w:r>
      <w:r w:rsidRPr="00107BB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Нерехту</w:t>
      </w:r>
      <w:r w:rsidRPr="00107BB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называют</w:t>
      </w:r>
      <w:r w:rsidRPr="00107BB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город-музей</w:t>
      </w:r>
      <w:r w:rsidRPr="00107BB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под</w:t>
      </w:r>
      <w:r w:rsidRPr="00107BB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открытым</w:t>
      </w:r>
      <w:r w:rsidRPr="00107BB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07BB3">
        <w:rPr>
          <w:rFonts w:ascii="Times New Roman" w:hAnsi="Times New Roman" w:cs="Times New Roman"/>
          <w:w w:val="105"/>
          <w:sz w:val="24"/>
          <w:szCs w:val="24"/>
        </w:rPr>
        <w:t>небом.</w:t>
      </w:r>
    </w:p>
    <w:p w14:paraId="2AC18F61" w14:textId="77777777" w:rsidR="00107BB3" w:rsidRDefault="00107BB3" w:rsidP="00107BB3">
      <w:pPr>
        <w:spacing w:line="321" w:lineRule="auto"/>
        <w:rPr>
          <w:rFonts w:ascii="Times New Roman" w:hAnsi="Times New Roman" w:cs="Times New Roman"/>
          <w:sz w:val="24"/>
          <w:szCs w:val="24"/>
        </w:rPr>
      </w:pPr>
    </w:p>
    <w:p w14:paraId="5EA634F5" w14:textId="77777777" w:rsidR="0042361E" w:rsidRPr="0042361E" w:rsidRDefault="0042361E" w:rsidP="0042361E">
      <w:pPr>
        <w:pStyle w:val="aa"/>
        <w:spacing w:before="147" w:line="319" w:lineRule="auto"/>
        <w:ind w:left="1050" w:right="113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Вы посетите главную святыню Нерехты - Троице-</w:t>
      </w:r>
      <w:proofErr w:type="spellStart"/>
      <w:r w:rsidRPr="0042361E">
        <w:rPr>
          <w:rFonts w:ascii="Times New Roman" w:hAnsi="Times New Roman" w:cs="Times New Roman"/>
          <w:w w:val="105"/>
          <w:sz w:val="24"/>
          <w:szCs w:val="24"/>
        </w:rPr>
        <w:t>Сыпанов</w:t>
      </w:r>
      <w:proofErr w:type="spellEnd"/>
      <w:r w:rsidRPr="0042361E">
        <w:rPr>
          <w:rFonts w:ascii="Times New Roman" w:hAnsi="Times New Roman" w:cs="Times New Roman"/>
          <w:w w:val="105"/>
          <w:sz w:val="24"/>
          <w:szCs w:val="24"/>
        </w:rPr>
        <w:t xml:space="preserve"> Пахомиев монастырь (основан в 1362 году учеником великого святого Сергия Радонежского, святым старцем Пахомием). В монастыре обретены нетленные чудотворные мощи святого Пахомия, к которым вы сможете приложиться. Неподалеку находится уникальная горка св. Пахомия со святым источником у подножия. По поверью, если спуститься и подняться по горке босиком с верой и молитвой в душе, можно обрести исцеление. (Посещение источника и горки зависит от погодных условий) (Возможна замена на Свято-Успенскую Тетеринскую женскую пустынь)</w:t>
      </w:r>
    </w:p>
    <w:p w14:paraId="294A881A" w14:textId="77777777" w:rsidR="0042361E" w:rsidRDefault="0042361E" w:rsidP="0042361E">
      <w:pPr>
        <w:pStyle w:val="aa"/>
        <w:spacing w:before="8"/>
        <w:rPr>
          <w:sz w:val="24"/>
        </w:rPr>
      </w:pPr>
    </w:p>
    <w:p w14:paraId="2B5412E8" w14:textId="77777777" w:rsidR="0042361E" w:rsidRPr="0042361E" w:rsidRDefault="0042361E" w:rsidP="0042361E">
      <w:pPr>
        <w:pStyle w:val="aa"/>
        <w:ind w:left="1050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Выезд в Кострому (~ 40 км.)</w:t>
      </w:r>
    </w:p>
    <w:p w14:paraId="5366105E" w14:textId="77777777" w:rsidR="0042361E" w:rsidRPr="0042361E" w:rsidRDefault="0042361E" w:rsidP="0042361E">
      <w:pPr>
        <w:pStyle w:val="aa"/>
        <w:spacing w:before="5"/>
        <w:rPr>
          <w:rFonts w:ascii="Times New Roman" w:hAnsi="Times New Roman" w:cs="Times New Roman"/>
          <w:w w:val="105"/>
          <w:sz w:val="24"/>
          <w:szCs w:val="24"/>
        </w:rPr>
      </w:pPr>
    </w:p>
    <w:p w14:paraId="5EFE5C37" w14:textId="77777777" w:rsidR="0042361E" w:rsidRDefault="0042361E" w:rsidP="0042361E">
      <w:pPr>
        <w:spacing w:line="321" w:lineRule="auto"/>
        <w:rPr>
          <w:rFonts w:ascii="Times New Roman" w:eastAsia="Microsoft Sans Serif" w:hAnsi="Times New Roman" w:cs="Times New Roman"/>
          <w:w w:val="105"/>
          <w:sz w:val="24"/>
          <w:szCs w:val="24"/>
        </w:rPr>
      </w:pPr>
      <w:r>
        <w:rPr>
          <w:rFonts w:ascii="Times New Roman" w:eastAsia="Microsoft Sans Serif" w:hAnsi="Times New Roman" w:cs="Times New Roman"/>
          <w:w w:val="105"/>
          <w:sz w:val="24"/>
          <w:szCs w:val="24"/>
        </w:rPr>
        <w:t xml:space="preserve">                </w:t>
      </w:r>
      <w:r w:rsidRPr="0042361E">
        <w:rPr>
          <w:rFonts w:ascii="Times New Roman" w:eastAsia="Microsoft Sans Serif" w:hAnsi="Times New Roman" w:cs="Times New Roman"/>
          <w:w w:val="105"/>
          <w:sz w:val="24"/>
          <w:szCs w:val="24"/>
        </w:rPr>
        <w:t>Заселение в гостиницу, Свободное время</w:t>
      </w:r>
    </w:p>
    <w:p w14:paraId="79E6EDCC" w14:textId="408F92C5" w:rsidR="0042361E" w:rsidRPr="0042361E" w:rsidRDefault="0042361E" w:rsidP="0042361E">
      <w:pPr>
        <w:spacing w:line="321" w:lineRule="auto"/>
        <w:jc w:val="center"/>
        <w:rPr>
          <w:rFonts w:ascii="Times New Roman" w:eastAsia="Microsoft Sans Serif" w:hAnsi="Times New Roman" w:cs="Times New Roman"/>
          <w:b/>
          <w:bCs/>
          <w:w w:val="105"/>
          <w:sz w:val="24"/>
          <w:szCs w:val="24"/>
        </w:rPr>
      </w:pPr>
      <w:r w:rsidRPr="0042361E">
        <w:rPr>
          <w:rFonts w:ascii="Times New Roman" w:eastAsia="Microsoft Sans Serif" w:hAnsi="Times New Roman" w:cs="Times New Roman"/>
          <w:b/>
          <w:bCs/>
          <w:w w:val="105"/>
          <w:sz w:val="24"/>
          <w:szCs w:val="24"/>
        </w:rPr>
        <w:t>День 2 Кострома</w:t>
      </w:r>
    </w:p>
    <w:p w14:paraId="2B3DABC3" w14:textId="77777777" w:rsidR="0042361E" w:rsidRPr="0042361E" w:rsidRDefault="0042361E" w:rsidP="0042361E">
      <w:pPr>
        <w:spacing w:before="70"/>
        <w:ind w:left="1050"/>
        <w:rPr>
          <w:rFonts w:ascii="Times New Roman" w:eastAsia="Microsoft Sans Serif" w:hAnsi="Times New Roman" w:cs="Times New Roman"/>
          <w:w w:val="105"/>
          <w:sz w:val="24"/>
          <w:szCs w:val="24"/>
        </w:rPr>
      </w:pPr>
      <w:r w:rsidRPr="0042361E">
        <w:rPr>
          <w:rFonts w:ascii="Times New Roman" w:eastAsia="Microsoft Sans Serif" w:hAnsi="Times New Roman" w:cs="Times New Roman"/>
          <w:w w:val="105"/>
          <w:sz w:val="24"/>
          <w:szCs w:val="24"/>
        </w:rPr>
        <w:t>Завтрак в гостинице</w:t>
      </w:r>
    </w:p>
    <w:p w14:paraId="77F32D08" w14:textId="77777777" w:rsidR="0042361E" w:rsidRPr="0042361E" w:rsidRDefault="0042361E" w:rsidP="0042361E">
      <w:pPr>
        <w:pStyle w:val="aa"/>
        <w:spacing w:before="6"/>
        <w:rPr>
          <w:rFonts w:ascii="Times New Roman" w:hAnsi="Times New Roman" w:cs="Times New Roman"/>
          <w:w w:val="105"/>
          <w:sz w:val="24"/>
          <w:szCs w:val="24"/>
        </w:rPr>
      </w:pPr>
    </w:p>
    <w:p w14:paraId="471379E7" w14:textId="77777777" w:rsidR="0042361E" w:rsidRPr="0042361E" w:rsidRDefault="0042361E" w:rsidP="0042361E">
      <w:pPr>
        <w:pStyle w:val="aa"/>
        <w:ind w:left="1050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10:00/13:00 – Сбор в холле. Выезд на экскурсию</w:t>
      </w:r>
    </w:p>
    <w:p w14:paraId="51385F45" w14:textId="77777777" w:rsidR="0042361E" w:rsidRPr="0042361E" w:rsidRDefault="0042361E" w:rsidP="0042361E">
      <w:pPr>
        <w:pStyle w:val="aa"/>
        <w:spacing w:before="4"/>
        <w:rPr>
          <w:rFonts w:ascii="Times New Roman" w:hAnsi="Times New Roman" w:cs="Times New Roman"/>
          <w:w w:val="105"/>
          <w:sz w:val="24"/>
          <w:szCs w:val="24"/>
        </w:rPr>
      </w:pPr>
    </w:p>
    <w:p w14:paraId="7AABB76C" w14:textId="77777777" w:rsidR="0042361E" w:rsidRPr="0042361E" w:rsidRDefault="0042361E" w:rsidP="0042361E">
      <w:pPr>
        <w:pStyle w:val="3"/>
        <w:rPr>
          <w:rFonts w:ascii="Times New Roman" w:eastAsia="Microsoft Sans Serif" w:hAnsi="Times New Roman" w:cs="Times New Roman"/>
          <w:b w:val="0"/>
          <w:bCs w:val="0"/>
          <w:i w:val="0"/>
          <w:iCs w:val="0"/>
          <w:w w:val="105"/>
          <w:sz w:val="24"/>
          <w:szCs w:val="24"/>
        </w:rPr>
      </w:pPr>
      <w:r w:rsidRPr="0042361E">
        <w:rPr>
          <w:rFonts w:ascii="Times New Roman" w:eastAsia="Microsoft Sans Serif" w:hAnsi="Times New Roman" w:cs="Times New Roman"/>
          <w:b w:val="0"/>
          <w:bCs w:val="0"/>
          <w:i w:val="0"/>
          <w:iCs w:val="0"/>
          <w:w w:val="105"/>
          <w:sz w:val="24"/>
          <w:szCs w:val="24"/>
        </w:rPr>
        <w:t>Обзорная экскурсия по городу</w:t>
      </w:r>
    </w:p>
    <w:p w14:paraId="28A8B6E0" w14:textId="77777777" w:rsidR="0042361E" w:rsidRPr="0042361E" w:rsidRDefault="0042361E" w:rsidP="0042361E">
      <w:pPr>
        <w:pStyle w:val="aa"/>
        <w:spacing w:before="4"/>
        <w:rPr>
          <w:rFonts w:ascii="Times New Roman" w:hAnsi="Times New Roman" w:cs="Times New Roman"/>
          <w:w w:val="105"/>
          <w:sz w:val="24"/>
          <w:szCs w:val="24"/>
        </w:rPr>
      </w:pPr>
    </w:p>
    <w:p w14:paraId="6B7C86F7" w14:textId="77777777" w:rsidR="0042361E" w:rsidRPr="0042361E" w:rsidRDefault="0042361E" w:rsidP="0042361E">
      <w:pPr>
        <w:pStyle w:val="aa"/>
        <w:spacing w:line="319" w:lineRule="auto"/>
        <w:ind w:left="1050" w:right="1049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Кострома – жемчужина Золотого кольца России! Кострома – старейший ювелирный центр, ремесленный и купеческий город на Волге, а прекрасно сохранившийся ансамбль особняков XVIII-XIX веков, узорчатых деревянных домиков и веерное расположение улиц придает ей особенное, неповторимое очарование. Вы полюбуетесь Пожарной каланчой – выдающимся памятником классицизма, зданием Гауптвахты, Домом сенатора Борщова, ознакомитесь с великолепно сохранившимся ансамблем Торговых рядов, которые исправно несут свою службу до сих пор, увидите памятник Ивану Сусанину, В.И. Ленину, побываете на территории второго Костромского кремля.</w:t>
      </w:r>
    </w:p>
    <w:p w14:paraId="23529889" w14:textId="77777777" w:rsidR="0042361E" w:rsidRPr="0042361E" w:rsidRDefault="0042361E" w:rsidP="0042361E">
      <w:pPr>
        <w:pStyle w:val="aa"/>
        <w:spacing w:before="152" w:line="321" w:lineRule="auto"/>
        <w:ind w:left="1050" w:right="1225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Посещение Богоявленско-Анастасииного монастыря (Богоявленский собор монастыря) - первое каменное сооружение Костромы, а его главной святыней является целительная икона Божией Матери Феодоровской, которая была написана 12 веке и прославлена великими чудесами и исцелениями.</w:t>
      </w:r>
    </w:p>
    <w:p w14:paraId="32B27B57" w14:textId="77777777" w:rsidR="0042361E" w:rsidRPr="0042361E" w:rsidRDefault="0042361E" w:rsidP="0042361E">
      <w:pPr>
        <w:spacing w:before="148"/>
        <w:ind w:left="1050"/>
        <w:rPr>
          <w:rFonts w:ascii="Times New Roman" w:eastAsia="Microsoft Sans Serif" w:hAnsi="Times New Roman" w:cs="Times New Roman"/>
          <w:w w:val="105"/>
          <w:sz w:val="24"/>
          <w:szCs w:val="24"/>
        </w:rPr>
      </w:pPr>
      <w:r w:rsidRPr="0042361E">
        <w:rPr>
          <w:rFonts w:ascii="Times New Roman" w:eastAsia="Microsoft Sans Serif" w:hAnsi="Times New Roman" w:cs="Times New Roman"/>
          <w:w w:val="105"/>
          <w:sz w:val="24"/>
          <w:szCs w:val="24"/>
        </w:rPr>
        <w:t>Обед в кафе города</w:t>
      </w:r>
    </w:p>
    <w:p w14:paraId="04327B98" w14:textId="77777777" w:rsidR="0042361E" w:rsidRPr="0042361E" w:rsidRDefault="0042361E" w:rsidP="0042361E">
      <w:pPr>
        <w:pStyle w:val="aa"/>
        <w:spacing w:before="7"/>
        <w:rPr>
          <w:rFonts w:ascii="Times New Roman" w:hAnsi="Times New Roman" w:cs="Times New Roman"/>
          <w:w w:val="105"/>
          <w:sz w:val="24"/>
          <w:szCs w:val="24"/>
        </w:rPr>
      </w:pPr>
    </w:p>
    <w:p w14:paraId="1FBC3888" w14:textId="77777777" w:rsidR="0042361E" w:rsidRPr="0042361E" w:rsidRDefault="0042361E" w:rsidP="0042361E">
      <w:pPr>
        <w:pStyle w:val="3"/>
        <w:jc w:val="both"/>
        <w:rPr>
          <w:rFonts w:ascii="Times New Roman" w:eastAsia="Microsoft Sans Serif" w:hAnsi="Times New Roman" w:cs="Times New Roman"/>
          <w:b w:val="0"/>
          <w:bCs w:val="0"/>
          <w:i w:val="0"/>
          <w:iCs w:val="0"/>
          <w:w w:val="105"/>
          <w:sz w:val="24"/>
          <w:szCs w:val="24"/>
        </w:rPr>
      </w:pPr>
      <w:r w:rsidRPr="0042361E">
        <w:rPr>
          <w:rFonts w:ascii="Times New Roman" w:eastAsia="Microsoft Sans Serif" w:hAnsi="Times New Roman" w:cs="Times New Roman"/>
          <w:b w:val="0"/>
          <w:bCs w:val="0"/>
          <w:i w:val="0"/>
          <w:iCs w:val="0"/>
          <w:w w:val="105"/>
          <w:sz w:val="24"/>
          <w:szCs w:val="24"/>
        </w:rPr>
        <w:t>Экскурсия в Свято-Троицкий Ипатьевский монастырь</w:t>
      </w:r>
    </w:p>
    <w:p w14:paraId="12D189BC" w14:textId="77777777" w:rsidR="0042361E" w:rsidRPr="0042361E" w:rsidRDefault="0042361E" w:rsidP="0042361E">
      <w:pPr>
        <w:pStyle w:val="aa"/>
        <w:spacing w:before="2"/>
        <w:rPr>
          <w:rFonts w:ascii="Times New Roman" w:hAnsi="Times New Roman" w:cs="Times New Roman"/>
          <w:w w:val="105"/>
          <w:sz w:val="24"/>
          <w:szCs w:val="24"/>
        </w:rPr>
      </w:pPr>
    </w:p>
    <w:p w14:paraId="0B9D99FD" w14:textId="77777777" w:rsidR="0042361E" w:rsidRPr="0042361E" w:rsidRDefault="0042361E" w:rsidP="0042361E">
      <w:pPr>
        <w:pStyle w:val="aa"/>
        <w:spacing w:before="1" w:line="319" w:lineRule="auto"/>
        <w:ind w:left="1050" w:right="1226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Кострома по праву носит статус колыбели династии Романовых. Ведь именно в стенах Ипатьевского монастыря Михаила Фёдоровича Романова призвали на царский трон. Отсюда и начался царственный путь династии, длившийся чуть более 300 лет. Экскурсия по территории и Троицкому собору с уникальными фресковыми росписями</w:t>
      </w:r>
    </w:p>
    <w:p w14:paraId="3829243A" w14:textId="77777777" w:rsidR="0042361E" w:rsidRPr="0042361E" w:rsidRDefault="0042361E" w:rsidP="0042361E">
      <w:pPr>
        <w:pStyle w:val="aa"/>
        <w:spacing w:before="5"/>
        <w:rPr>
          <w:rFonts w:ascii="Times New Roman" w:hAnsi="Times New Roman" w:cs="Times New Roman"/>
          <w:w w:val="105"/>
          <w:sz w:val="24"/>
          <w:szCs w:val="24"/>
        </w:rPr>
      </w:pPr>
    </w:p>
    <w:p w14:paraId="1D5F8A15" w14:textId="77777777" w:rsidR="0042361E" w:rsidRPr="0042361E" w:rsidRDefault="0042361E" w:rsidP="0042361E">
      <w:pPr>
        <w:pStyle w:val="aa"/>
        <w:spacing w:before="1" w:line="319" w:lineRule="auto"/>
        <w:ind w:left="1050" w:right="1049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Экскурсия в Музей льна и бересты - Вашему вниманию будут представлены особенности ткацкого ремесла прошлых веков, уникальные берестяные и льняные изделия, выполненные нашими предшественниками и современными мастерами. Также в магазине вы сможете приобрести изделия изо льна от производителей по оптовым ценам.</w:t>
      </w:r>
    </w:p>
    <w:p w14:paraId="7FD3C2D9" w14:textId="77777777" w:rsidR="0042361E" w:rsidRDefault="0042361E" w:rsidP="0042361E">
      <w:pPr>
        <w:spacing w:line="321" w:lineRule="auto"/>
        <w:rPr>
          <w:rFonts w:ascii="Times New Roman" w:eastAsia="Microsoft Sans Serif" w:hAnsi="Times New Roman" w:cs="Times New Roman"/>
          <w:w w:val="105"/>
          <w:sz w:val="24"/>
          <w:szCs w:val="24"/>
        </w:rPr>
      </w:pPr>
    </w:p>
    <w:p w14:paraId="755F8954" w14:textId="77777777" w:rsidR="0042361E" w:rsidRPr="0042361E" w:rsidRDefault="0042361E" w:rsidP="0042361E">
      <w:pPr>
        <w:pStyle w:val="2"/>
        <w:spacing w:before="108"/>
        <w:ind w:left="0"/>
        <w:jc w:val="center"/>
        <w:rPr>
          <w:rFonts w:ascii="Times New Roman" w:eastAsia="Microsoft Sans Serif" w:hAnsi="Times New Roman" w:cs="Times New Roman"/>
          <w:w w:val="105"/>
          <w:sz w:val="24"/>
          <w:szCs w:val="24"/>
        </w:rPr>
      </w:pPr>
      <w:r w:rsidRPr="0042361E">
        <w:rPr>
          <w:rFonts w:ascii="Times New Roman" w:eastAsia="Microsoft Sans Serif" w:hAnsi="Times New Roman" w:cs="Times New Roman"/>
          <w:w w:val="105"/>
          <w:sz w:val="24"/>
          <w:szCs w:val="24"/>
        </w:rPr>
        <w:t>День 3 Ярославль</w:t>
      </w:r>
    </w:p>
    <w:p w14:paraId="6D2455CC" w14:textId="77777777" w:rsidR="0042361E" w:rsidRPr="0042361E" w:rsidRDefault="0042361E" w:rsidP="0042361E">
      <w:pPr>
        <w:spacing w:before="71"/>
        <w:ind w:left="1050"/>
        <w:jc w:val="both"/>
        <w:rPr>
          <w:rFonts w:ascii="Times New Roman" w:eastAsia="Microsoft Sans Serif" w:hAnsi="Times New Roman" w:cs="Times New Roman"/>
          <w:w w:val="105"/>
          <w:sz w:val="24"/>
          <w:szCs w:val="24"/>
        </w:rPr>
      </w:pPr>
      <w:r w:rsidRPr="0042361E">
        <w:rPr>
          <w:rFonts w:ascii="Times New Roman" w:eastAsia="Microsoft Sans Serif" w:hAnsi="Times New Roman" w:cs="Times New Roman"/>
          <w:w w:val="105"/>
          <w:sz w:val="24"/>
          <w:szCs w:val="24"/>
        </w:rPr>
        <w:t>Завтрак в гостинице</w:t>
      </w:r>
    </w:p>
    <w:p w14:paraId="25FC5DBC" w14:textId="77777777" w:rsidR="0042361E" w:rsidRPr="0042361E" w:rsidRDefault="0042361E" w:rsidP="0042361E">
      <w:pPr>
        <w:pStyle w:val="aa"/>
        <w:spacing w:before="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DA4BB0E" w14:textId="77777777" w:rsidR="0042361E" w:rsidRPr="0042361E" w:rsidRDefault="0042361E" w:rsidP="0042361E">
      <w:pPr>
        <w:pStyle w:val="aa"/>
        <w:spacing w:line="319" w:lineRule="auto"/>
        <w:ind w:left="1050" w:right="104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 xml:space="preserve">Экскурсия в Музей Сыра - Сырный сомелье, известный в узких кругах специалист по сыру, проведет гостей по залам старинного особняка, непрестанно рассказывая о самых загадочных, удивительных и неожиданных сырных историях. Вы узнаете, как и где появился первый сыр, увидите и даже сможете потрогать старинные и современные приспособления для сыроделия, посмеётесь на сырных забавах, откроете для себя целый мир под названием «Сыр». Вас ожидают странные артефакты и хитрые сюрпризы, технические гаджеты и абсолютно непроверенные факты. В маленьких уютных торговых лавках нужно прикупить кусочек сыра от местных сыроделов. (*Дегустация сыра за </w:t>
      </w:r>
      <w:proofErr w:type="spellStart"/>
      <w:proofErr w:type="gramStart"/>
      <w:r w:rsidRPr="0042361E">
        <w:rPr>
          <w:rFonts w:ascii="Times New Roman" w:hAnsi="Times New Roman" w:cs="Times New Roman"/>
          <w:w w:val="105"/>
          <w:sz w:val="24"/>
          <w:szCs w:val="24"/>
        </w:rPr>
        <w:t>доп.плату</w:t>
      </w:r>
      <w:proofErr w:type="spellEnd"/>
      <w:proofErr w:type="gramEnd"/>
      <w:r w:rsidRPr="0042361E">
        <w:rPr>
          <w:rFonts w:ascii="Times New Roman" w:hAnsi="Times New Roman" w:cs="Times New Roman"/>
          <w:w w:val="105"/>
          <w:sz w:val="24"/>
          <w:szCs w:val="24"/>
        </w:rPr>
        <w:t>)</w:t>
      </w:r>
    </w:p>
    <w:p w14:paraId="13A8E60D" w14:textId="77777777" w:rsidR="0042361E" w:rsidRPr="0042361E" w:rsidRDefault="0042361E" w:rsidP="0042361E">
      <w:pPr>
        <w:pStyle w:val="aa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518E2BA8" w14:textId="77777777" w:rsidR="0042361E" w:rsidRPr="0042361E" w:rsidRDefault="0042361E" w:rsidP="0042361E">
      <w:pPr>
        <w:pStyle w:val="aa"/>
        <w:spacing w:before="180"/>
        <w:ind w:left="105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Переезд в Ярославль</w:t>
      </w:r>
    </w:p>
    <w:p w14:paraId="562DA8F1" w14:textId="77777777" w:rsidR="0042361E" w:rsidRPr="0042361E" w:rsidRDefault="0042361E" w:rsidP="0042361E">
      <w:pPr>
        <w:pStyle w:val="aa"/>
        <w:spacing w:before="6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30B70862" w14:textId="77777777" w:rsidR="0042361E" w:rsidRPr="0042361E" w:rsidRDefault="0042361E" w:rsidP="0042361E">
      <w:pPr>
        <w:pStyle w:val="3"/>
        <w:jc w:val="both"/>
        <w:rPr>
          <w:rFonts w:ascii="Times New Roman" w:eastAsia="Microsoft Sans Serif" w:hAnsi="Times New Roman" w:cs="Times New Roman"/>
          <w:b w:val="0"/>
          <w:bCs w:val="0"/>
          <w:i w:val="0"/>
          <w:iCs w:val="0"/>
          <w:w w:val="105"/>
          <w:sz w:val="24"/>
          <w:szCs w:val="24"/>
        </w:rPr>
      </w:pPr>
      <w:r w:rsidRPr="0042361E">
        <w:rPr>
          <w:rFonts w:ascii="Times New Roman" w:eastAsia="Microsoft Sans Serif" w:hAnsi="Times New Roman" w:cs="Times New Roman"/>
          <w:b w:val="0"/>
          <w:bCs w:val="0"/>
          <w:i w:val="0"/>
          <w:iCs w:val="0"/>
          <w:w w:val="105"/>
          <w:sz w:val="24"/>
          <w:szCs w:val="24"/>
        </w:rPr>
        <w:t>Обзорная экскурсия по городу:</w:t>
      </w:r>
    </w:p>
    <w:p w14:paraId="78C9617A" w14:textId="77777777" w:rsidR="0042361E" w:rsidRPr="0042361E" w:rsidRDefault="0042361E" w:rsidP="0042361E">
      <w:pPr>
        <w:pStyle w:val="aa"/>
        <w:spacing w:before="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60AD8944" w14:textId="77777777" w:rsidR="0042361E" w:rsidRPr="0042361E" w:rsidRDefault="0042361E" w:rsidP="0042361E">
      <w:pPr>
        <w:pStyle w:val="aa"/>
        <w:spacing w:before="124" w:line="319" w:lineRule="auto"/>
        <w:ind w:left="1050" w:right="125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 xml:space="preserve">Ярославль – сокровищница древнерусского искусства, которая хранит в себе великую историю. Ярославль привлекает гостей изразцовыми храмами и древними монастырями, уютными парками и скверами, великолепной набережной. Вы увидите первый русский театр, основанный Федором Волковым в 1750 году, </w:t>
      </w:r>
      <w:proofErr w:type="spellStart"/>
      <w:r w:rsidRPr="0042361E">
        <w:rPr>
          <w:rFonts w:ascii="Times New Roman" w:hAnsi="Times New Roman" w:cs="Times New Roman"/>
          <w:w w:val="105"/>
          <w:sz w:val="24"/>
          <w:szCs w:val="24"/>
        </w:rPr>
        <w:t>Спасо</w:t>
      </w:r>
      <w:proofErr w:type="spellEnd"/>
      <w:r w:rsidRPr="0042361E">
        <w:rPr>
          <w:rFonts w:ascii="Times New Roman" w:hAnsi="Times New Roman" w:cs="Times New Roman"/>
          <w:w w:val="105"/>
          <w:sz w:val="24"/>
          <w:szCs w:val="24"/>
        </w:rPr>
        <w:t>-Преображенский монастырь, где собиралось народное ополчение под руководством гражданина Минина и князя Пожарского, Губернаторский дом. Побываете в самом «сердце» Ярославля – на стрелке Которосли и Волги, где полюбуетесь и насладитесь величественными, изумительными красотами исторической части города и панорамами могучей Волги и Которосли.</w:t>
      </w:r>
    </w:p>
    <w:p w14:paraId="7C77F0F5" w14:textId="77777777" w:rsidR="0042361E" w:rsidRPr="0042361E" w:rsidRDefault="0042361E" w:rsidP="0042361E">
      <w:pPr>
        <w:pStyle w:val="aa"/>
        <w:spacing w:before="8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2063DF7E" w14:textId="77777777" w:rsidR="0042361E" w:rsidRPr="0042361E" w:rsidRDefault="0042361E" w:rsidP="0042361E">
      <w:pPr>
        <w:ind w:left="1050"/>
        <w:jc w:val="both"/>
        <w:rPr>
          <w:rFonts w:ascii="Times New Roman" w:eastAsia="Microsoft Sans Serif" w:hAnsi="Times New Roman" w:cs="Times New Roman"/>
          <w:w w:val="105"/>
          <w:sz w:val="24"/>
          <w:szCs w:val="24"/>
        </w:rPr>
      </w:pPr>
      <w:r w:rsidRPr="0042361E">
        <w:rPr>
          <w:rFonts w:ascii="Times New Roman" w:eastAsia="Microsoft Sans Serif" w:hAnsi="Times New Roman" w:cs="Times New Roman"/>
          <w:w w:val="105"/>
          <w:sz w:val="24"/>
          <w:szCs w:val="24"/>
        </w:rPr>
        <w:t>Обед в кафе города</w:t>
      </w:r>
    </w:p>
    <w:p w14:paraId="32819B3F" w14:textId="77777777" w:rsidR="0042361E" w:rsidRPr="0042361E" w:rsidRDefault="0042361E" w:rsidP="0042361E">
      <w:pPr>
        <w:pStyle w:val="aa"/>
        <w:spacing w:before="1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312D9BC0" w14:textId="77777777" w:rsidR="0042361E" w:rsidRPr="0042361E" w:rsidRDefault="0042361E" w:rsidP="0042361E">
      <w:pPr>
        <w:pStyle w:val="aa"/>
        <w:spacing w:line="321" w:lineRule="auto"/>
        <w:ind w:left="1050" w:right="1049" w:firstLine="4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 xml:space="preserve">Экскурсия в музей «Музыка и время» - в музее представлена одна из самых крупных коллекций колоколов и </w:t>
      </w:r>
      <w:proofErr w:type="spellStart"/>
      <w:r w:rsidRPr="0042361E">
        <w:rPr>
          <w:rFonts w:ascii="Times New Roman" w:hAnsi="Times New Roman" w:cs="Times New Roman"/>
          <w:w w:val="105"/>
          <w:sz w:val="24"/>
          <w:szCs w:val="24"/>
        </w:rPr>
        <w:t>колокольцев</w:t>
      </w:r>
      <w:proofErr w:type="spellEnd"/>
      <w:r w:rsidRPr="0042361E">
        <w:rPr>
          <w:rFonts w:ascii="Times New Roman" w:hAnsi="Times New Roman" w:cs="Times New Roman"/>
          <w:w w:val="105"/>
          <w:sz w:val="24"/>
          <w:szCs w:val="24"/>
        </w:rPr>
        <w:t>, уникальная коллекция шарманок, граммофонов и граммофонных записей, и даже собрание</w:t>
      </w:r>
    </w:p>
    <w:p w14:paraId="3DBCE2C0" w14:textId="77777777" w:rsidR="0042361E" w:rsidRPr="0042361E" w:rsidRDefault="0042361E" w:rsidP="0042361E">
      <w:pPr>
        <w:pStyle w:val="aa"/>
        <w:spacing w:line="319" w:lineRule="auto"/>
        <w:ind w:left="1050" w:right="104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«</w:t>
      </w:r>
      <w:proofErr w:type="spellStart"/>
      <w:r w:rsidRPr="0042361E">
        <w:rPr>
          <w:rFonts w:ascii="Times New Roman" w:hAnsi="Times New Roman" w:cs="Times New Roman"/>
          <w:w w:val="105"/>
          <w:sz w:val="24"/>
          <w:szCs w:val="24"/>
        </w:rPr>
        <w:t>золотофонных</w:t>
      </w:r>
      <w:proofErr w:type="spellEnd"/>
      <w:r w:rsidRPr="0042361E">
        <w:rPr>
          <w:rFonts w:ascii="Times New Roman" w:hAnsi="Times New Roman" w:cs="Times New Roman"/>
          <w:w w:val="105"/>
          <w:sz w:val="24"/>
          <w:szCs w:val="24"/>
        </w:rPr>
        <w:t>» икон, секрет изготовления фона из сусального пошехонского золота для которых ныне утерян навсегда... Вы сможете полюбоваться настоящими раритетами и услышать редчайшие старинные граммофонные записи, и игру на редчайшем инструменте - гармонике.</w:t>
      </w:r>
    </w:p>
    <w:p w14:paraId="1253BCF7" w14:textId="77777777" w:rsidR="0042361E" w:rsidRPr="0042361E" w:rsidRDefault="0042361E" w:rsidP="0042361E">
      <w:pPr>
        <w:pStyle w:val="aa"/>
        <w:spacing w:before="5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318501B5" w14:textId="77777777" w:rsidR="0042361E" w:rsidRPr="0042361E" w:rsidRDefault="0042361E" w:rsidP="0042361E">
      <w:pPr>
        <w:spacing w:line="321" w:lineRule="auto"/>
        <w:ind w:left="1050" w:right="1134"/>
        <w:jc w:val="both"/>
        <w:rPr>
          <w:rFonts w:ascii="Times New Roman" w:eastAsia="Microsoft Sans Serif" w:hAnsi="Times New Roman" w:cs="Times New Roman"/>
          <w:w w:val="105"/>
          <w:sz w:val="24"/>
          <w:szCs w:val="24"/>
        </w:rPr>
      </w:pPr>
      <w:r w:rsidRPr="0042361E">
        <w:rPr>
          <w:rFonts w:ascii="Times New Roman" w:eastAsia="Microsoft Sans Serif" w:hAnsi="Times New Roman" w:cs="Times New Roman"/>
          <w:w w:val="105"/>
          <w:sz w:val="24"/>
          <w:szCs w:val="24"/>
        </w:rPr>
        <w:t>Театрализованная интерактивная экскурсия «В гостях у губернатора» (Ярославский художественный музей) Вас встретит обитательница дома – дочь ярославского губернатора, расскажет о традициях усадьбы, ее обитателях и этикете салона и покажет вам экспозицию «Русское искусство XVIII – начала XX вв.»</w:t>
      </w:r>
    </w:p>
    <w:p w14:paraId="569F5C83" w14:textId="77777777" w:rsidR="0042361E" w:rsidRPr="0042361E" w:rsidRDefault="0042361E" w:rsidP="0042361E">
      <w:pPr>
        <w:pStyle w:val="aa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3AACECAD" w14:textId="77777777" w:rsidR="0042361E" w:rsidRPr="0042361E" w:rsidRDefault="0042361E" w:rsidP="0042361E">
      <w:pPr>
        <w:pStyle w:val="aa"/>
        <w:spacing w:before="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17006F95" w14:textId="77777777" w:rsidR="0042361E" w:rsidRPr="0042361E" w:rsidRDefault="0042361E" w:rsidP="0042361E">
      <w:pPr>
        <w:pStyle w:val="aa"/>
        <w:spacing w:line="496" w:lineRule="auto"/>
        <w:ind w:left="1050" w:right="553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17:00 Трансфер на ж/д вокзал Ярославль-Главный Свободное время.</w:t>
      </w:r>
    </w:p>
    <w:p w14:paraId="21B32782" w14:textId="77777777" w:rsidR="0042361E" w:rsidRPr="00A7136E" w:rsidRDefault="0042361E" w:rsidP="0042361E">
      <w:pPr>
        <w:spacing w:line="321" w:lineRule="auto"/>
        <w:jc w:val="both"/>
        <w:rPr>
          <w:rFonts w:ascii="Times New Roman" w:eastAsia="Microsoft Sans Serif" w:hAnsi="Times New Roman" w:cs="Times New Roman"/>
          <w:b/>
          <w:bCs/>
          <w:w w:val="105"/>
          <w:sz w:val="24"/>
          <w:szCs w:val="24"/>
        </w:rPr>
      </w:pPr>
    </w:p>
    <w:p w14:paraId="555952AB" w14:textId="77777777" w:rsidR="0042361E" w:rsidRPr="00A7136E" w:rsidRDefault="0042361E" w:rsidP="0042361E">
      <w:pPr>
        <w:pStyle w:val="ac"/>
        <w:numPr>
          <w:ilvl w:val="0"/>
          <w:numId w:val="1"/>
        </w:numPr>
        <w:tabs>
          <w:tab w:val="left" w:pos="1197"/>
        </w:tabs>
        <w:spacing w:before="106"/>
        <w:jc w:val="center"/>
        <w:rPr>
          <w:rFonts w:ascii="Times New Roman" w:hAnsi="Times New Roman" w:cs="Times New Roman"/>
          <w:b/>
          <w:bCs/>
          <w:color w:val="2F5496" w:themeColor="accent1" w:themeShade="BF"/>
          <w:w w:val="105"/>
          <w:sz w:val="24"/>
          <w:szCs w:val="24"/>
        </w:rPr>
      </w:pPr>
      <w:r w:rsidRPr="00A7136E">
        <w:rPr>
          <w:rFonts w:ascii="Times New Roman" w:hAnsi="Times New Roman" w:cs="Times New Roman"/>
          <w:b/>
          <w:bCs/>
          <w:color w:val="2F5496" w:themeColor="accent1" w:themeShade="BF"/>
          <w:w w:val="105"/>
          <w:sz w:val="24"/>
          <w:szCs w:val="24"/>
        </w:rPr>
        <w:t>Организатор вправе изменить порядок проведения экскурсий, с сохранением целостности программы</w:t>
      </w:r>
    </w:p>
    <w:p w14:paraId="5EC54635" w14:textId="77777777" w:rsidR="0042361E" w:rsidRPr="00A7136E" w:rsidRDefault="0042361E" w:rsidP="0042361E">
      <w:pPr>
        <w:pStyle w:val="aa"/>
        <w:spacing w:before="1"/>
        <w:jc w:val="center"/>
        <w:rPr>
          <w:rFonts w:ascii="Times New Roman" w:hAnsi="Times New Roman" w:cs="Times New Roman"/>
          <w:b/>
          <w:bCs/>
          <w:color w:val="2F5496" w:themeColor="accent1" w:themeShade="BF"/>
          <w:w w:val="105"/>
          <w:sz w:val="24"/>
          <w:szCs w:val="24"/>
        </w:rPr>
      </w:pPr>
    </w:p>
    <w:p w14:paraId="51234229" w14:textId="27E2FEF0" w:rsidR="0042361E" w:rsidRPr="00A7136E" w:rsidRDefault="0042361E" w:rsidP="00A7136E">
      <w:pPr>
        <w:pStyle w:val="ac"/>
        <w:numPr>
          <w:ilvl w:val="0"/>
          <w:numId w:val="1"/>
        </w:numPr>
        <w:tabs>
          <w:tab w:val="left" w:pos="1197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w w:val="105"/>
          <w:sz w:val="24"/>
          <w:szCs w:val="24"/>
        </w:rPr>
      </w:pPr>
      <w:r w:rsidRPr="00A7136E">
        <w:rPr>
          <w:rFonts w:ascii="Times New Roman" w:hAnsi="Times New Roman" w:cs="Times New Roman"/>
          <w:b/>
          <w:bCs/>
          <w:color w:val="2F5496" w:themeColor="accent1" w:themeShade="BF"/>
          <w:w w:val="105"/>
          <w:sz w:val="24"/>
          <w:szCs w:val="24"/>
        </w:rPr>
        <w:t xml:space="preserve">Дети до 3х лет – бесплатно (без предоставления отдельного места в автобусе, гостинице, а </w:t>
      </w:r>
      <w:proofErr w:type="gramStart"/>
      <w:r w:rsidRPr="00A7136E">
        <w:rPr>
          <w:rFonts w:ascii="Times New Roman" w:hAnsi="Times New Roman" w:cs="Times New Roman"/>
          <w:b/>
          <w:bCs/>
          <w:color w:val="2F5496" w:themeColor="accent1" w:themeShade="BF"/>
          <w:w w:val="105"/>
          <w:sz w:val="24"/>
          <w:szCs w:val="24"/>
        </w:rPr>
        <w:t>так же</w:t>
      </w:r>
      <w:proofErr w:type="gramEnd"/>
      <w:r w:rsidRPr="00A7136E">
        <w:rPr>
          <w:rFonts w:ascii="Times New Roman" w:hAnsi="Times New Roman" w:cs="Times New Roman"/>
          <w:b/>
          <w:bCs/>
          <w:color w:val="2F5496" w:themeColor="accent1" w:themeShade="BF"/>
          <w:w w:val="105"/>
          <w:sz w:val="24"/>
          <w:szCs w:val="24"/>
        </w:rPr>
        <w:t xml:space="preserve"> питания)</w:t>
      </w:r>
    </w:p>
    <w:p w14:paraId="50ADEFBE" w14:textId="77777777" w:rsidR="0042361E" w:rsidRPr="0042361E" w:rsidRDefault="0042361E" w:rsidP="0042361E">
      <w:pPr>
        <w:pStyle w:val="aa"/>
        <w:spacing w:before="1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14:paraId="141BCE06" w14:textId="77777777" w:rsidR="0042361E" w:rsidRDefault="0042361E" w:rsidP="0042361E">
      <w:pPr>
        <w:pStyle w:val="aa"/>
        <w:spacing w:before="1" w:line="319" w:lineRule="auto"/>
        <w:ind w:left="1050" w:right="104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Транспортное обслуживание по программе может осуществляться следующими видами автотранспорта: автобус, микроавтобус, минивэн, автомобиль и другое (в зависимости от количества пассажиров)</w:t>
      </w:r>
    </w:p>
    <w:p w14:paraId="3AFE8501" w14:textId="77777777" w:rsidR="00A7136E" w:rsidRDefault="00A7136E" w:rsidP="0042361E">
      <w:pPr>
        <w:pStyle w:val="aa"/>
        <w:spacing w:before="1" w:line="319" w:lineRule="auto"/>
        <w:ind w:left="1050" w:right="1049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507831D7" w14:textId="0FB201DF" w:rsidR="0042361E" w:rsidRPr="0042361E" w:rsidRDefault="0042361E" w:rsidP="0042361E">
      <w:pPr>
        <w:pStyle w:val="aa"/>
        <w:spacing w:before="1" w:line="319" w:lineRule="auto"/>
        <w:ind w:left="1050" w:right="1049"/>
        <w:jc w:val="both"/>
        <w:rPr>
          <w:rFonts w:ascii="Times New Roman" w:hAnsi="Times New Roman" w:cs="Times New Roman"/>
          <w:b/>
          <w:bCs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b/>
          <w:bCs/>
          <w:w w:val="105"/>
          <w:sz w:val="24"/>
          <w:szCs w:val="24"/>
        </w:rPr>
        <w:t>Варианты размещения</w:t>
      </w: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:</w:t>
      </w:r>
    </w:p>
    <w:p w14:paraId="7B981208" w14:textId="77777777" w:rsidR="0042361E" w:rsidRPr="0042361E" w:rsidRDefault="0042361E" w:rsidP="0042361E">
      <w:pPr>
        <w:pStyle w:val="aa"/>
        <w:numPr>
          <w:ilvl w:val="0"/>
          <w:numId w:val="4"/>
        </w:numPr>
        <w:spacing w:before="1" w:line="319" w:lineRule="auto"/>
        <w:ind w:right="104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Московская застава Волга</w:t>
      </w:r>
    </w:p>
    <w:p w14:paraId="46C3E0C8" w14:textId="77777777" w:rsidR="0042361E" w:rsidRPr="0042361E" w:rsidRDefault="0042361E" w:rsidP="0042361E">
      <w:pPr>
        <w:pStyle w:val="aa"/>
        <w:numPr>
          <w:ilvl w:val="0"/>
          <w:numId w:val="4"/>
        </w:numPr>
        <w:spacing w:before="1" w:line="319" w:lineRule="auto"/>
        <w:ind w:right="104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 xml:space="preserve">Отель Островский </w:t>
      </w:r>
    </w:p>
    <w:p w14:paraId="6474DF81" w14:textId="77777777" w:rsidR="0042361E" w:rsidRPr="0042361E" w:rsidRDefault="0042361E" w:rsidP="0042361E">
      <w:pPr>
        <w:pStyle w:val="aa"/>
        <w:numPr>
          <w:ilvl w:val="0"/>
          <w:numId w:val="4"/>
        </w:numPr>
        <w:spacing w:before="1" w:line="319" w:lineRule="auto"/>
        <w:ind w:right="104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OLD STREET</w:t>
      </w:r>
    </w:p>
    <w:p w14:paraId="0053C183" w14:textId="1FCBB1E8" w:rsidR="0042361E" w:rsidRPr="0042361E" w:rsidRDefault="0042361E" w:rsidP="0042361E">
      <w:pPr>
        <w:pStyle w:val="aa"/>
        <w:numPr>
          <w:ilvl w:val="0"/>
          <w:numId w:val="4"/>
        </w:numPr>
        <w:spacing w:before="1" w:line="319" w:lineRule="auto"/>
        <w:ind w:right="104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2361E">
        <w:rPr>
          <w:rFonts w:ascii="Times New Roman" w:hAnsi="Times New Roman" w:cs="Times New Roman"/>
          <w:w w:val="105"/>
          <w:sz w:val="24"/>
          <w:szCs w:val="24"/>
        </w:rPr>
        <w:t>Снегурочка</w:t>
      </w:r>
    </w:p>
    <w:p w14:paraId="2B572EBD" w14:textId="77777777" w:rsidR="00A7136E" w:rsidRDefault="00A7136E" w:rsidP="00A7136E">
      <w:pPr>
        <w:pStyle w:val="1"/>
        <w:ind w:left="0"/>
        <w:rPr>
          <w:rFonts w:ascii="Times New Roman" w:hAnsi="Times New Roman" w:cs="Times New Roman"/>
          <w:w w:val="105"/>
        </w:rPr>
      </w:pPr>
      <w:r>
        <w:rPr>
          <w:color w:val="2E5395"/>
          <w:w w:val="105"/>
        </w:rPr>
        <w:t xml:space="preserve">                </w:t>
      </w:r>
      <w:r w:rsidRPr="00A7136E">
        <w:rPr>
          <w:rFonts w:ascii="Times New Roman" w:hAnsi="Times New Roman" w:cs="Times New Roman"/>
          <w:b/>
          <w:bCs/>
          <w:w w:val="105"/>
        </w:rPr>
        <w:t>Места сбора группы</w:t>
      </w:r>
      <w:r w:rsidRPr="00A7136E">
        <w:rPr>
          <w:rFonts w:ascii="Times New Roman" w:hAnsi="Times New Roman" w:cs="Times New Roman"/>
          <w:b/>
          <w:bCs/>
          <w:w w:val="105"/>
        </w:rPr>
        <w:t>:</w:t>
      </w:r>
      <w:r>
        <w:rPr>
          <w:rFonts w:ascii="Times New Roman" w:hAnsi="Times New Roman" w:cs="Times New Roman"/>
          <w:w w:val="105"/>
        </w:rPr>
        <w:t xml:space="preserve"> </w:t>
      </w:r>
      <w:r w:rsidRPr="00A7136E">
        <w:rPr>
          <w:rFonts w:ascii="Times New Roman" w:hAnsi="Times New Roman" w:cs="Times New Roman"/>
          <w:w w:val="105"/>
        </w:rPr>
        <w:t>Ярославль</w:t>
      </w:r>
      <w:r>
        <w:rPr>
          <w:rFonts w:ascii="Times New Roman" w:hAnsi="Times New Roman" w:cs="Times New Roman"/>
          <w:w w:val="105"/>
        </w:rPr>
        <w:t xml:space="preserve">, </w:t>
      </w:r>
      <w:r w:rsidRPr="00A7136E">
        <w:rPr>
          <w:rFonts w:ascii="Times New Roman" w:hAnsi="Times New Roman" w:cs="Times New Roman"/>
          <w:w w:val="105"/>
        </w:rPr>
        <w:t xml:space="preserve">ж/д вокзал Ярославль-Главный у памятника </w:t>
      </w:r>
      <w:proofErr w:type="spellStart"/>
      <w:r w:rsidRPr="00A7136E">
        <w:rPr>
          <w:rFonts w:ascii="Times New Roman" w:hAnsi="Times New Roman" w:cs="Times New Roman"/>
          <w:w w:val="105"/>
        </w:rPr>
        <w:t>С.Мамонтову</w:t>
      </w:r>
      <w:proofErr w:type="spellEnd"/>
      <w:r w:rsidRPr="00A7136E">
        <w:rPr>
          <w:rFonts w:ascii="Times New Roman" w:hAnsi="Times New Roman" w:cs="Times New Roman"/>
          <w:w w:val="105"/>
        </w:rPr>
        <w:t xml:space="preserve"> </w:t>
      </w:r>
    </w:p>
    <w:p w14:paraId="20DC4917" w14:textId="42044817" w:rsidR="00A7136E" w:rsidRPr="00A7136E" w:rsidRDefault="00A7136E" w:rsidP="00A7136E">
      <w:pPr>
        <w:pStyle w:val="1"/>
        <w:ind w:left="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</w:t>
      </w:r>
      <w:r w:rsidRPr="00A7136E">
        <w:rPr>
          <w:rFonts w:ascii="Times New Roman" w:hAnsi="Times New Roman" w:cs="Times New Roman"/>
          <w:w w:val="105"/>
        </w:rPr>
        <w:t xml:space="preserve">с 10.30 </w:t>
      </w:r>
      <w:r>
        <w:rPr>
          <w:rFonts w:ascii="Times New Roman" w:hAnsi="Times New Roman" w:cs="Times New Roman"/>
          <w:w w:val="105"/>
        </w:rPr>
        <w:t xml:space="preserve">  </w:t>
      </w:r>
      <w:r w:rsidRPr="00A7136E">
        <w:rPr>
          <w:rFonts w:ascii="Times New Roman" w:hAnsi="Times New Roman" w:cs="Times New Roman"/>
          <w:w w:val="105"/>
        </w:rPr>
        <w:t>до 11.30</w:t>
      </w:r>
    </w:p>
    <w:p w14:paraId="3DECBFE3" w14:textId="77777777" w:rsidR="00A7136E" w:rsidRDefault="00A7136E" w:rsidP="00A7136E">
      <w:pPr>
        <w:pStyle w:val="aa"/>
        <w:spacing w:before="10"/>
        <w:rPr>
          <w:sz w:val="26"/>
        </w:rPr>
      </w:pPr>
    </w:p>
    <w:p w14:paraId="2E52019B" w14:textId="51414BA8" w:rsidR="00A7136E" w:rsidRPr="0042361E" w:rsidRDefault="00A7136E" w:rsidP="0042361E">
      <w:pPr>
        <w:pStyle w:val="aa"/>
        <w:spacing w:before="1" w:line="319" w:lineRule="auto"/>
        <w:ind w:left="1050" w:right="1049"/>
        <w:jc w:val="both"/>
        <w:rPr>
          <w:rFonts w:ascii="Times New Roman" w:hAnsi="Times New Roman" w:cs="Times New Roman"/>
          <w:w w:val="105"/>
          <w:sz w:val="24"/>
          <w:szCs w:val="24"/>
        </w:rPr>
        <w:sectPr w:rsidR="00A7136E" w:rsidRPr="0042361E">
          <w:headerReference w:type="default" r:id="rId8"/>
          <w:pgSz w:w="11910" w:h="16840"/>
          <w:pgMar w:top="1460" w:right="0" w:bottom="280" w:left="0" w:header="720" w:footer="720" w:gutter="0"/>
          <w:cols w:space="720"/>
        </w:sectPr>
      </w:pPr>
    </w:p>
    <w:p w14:paraId="323BC504" w14:textId="77777777" w:rsidR="00BA0396" w:rsidRPr="00107BB3" w:rsidRDefault="00BA0396" w:rsidP="00107BB3">
      <w:pPr>
        <w:pStyle w:val="3"/>
        <w:spacing w:before="93"/>
        <w:ind w:left="0"/>
        <w:rPr>
          <w:rFonts w:ascii="Times New Roman" w:hAnsi="Times New Roman" w:cs="Times New Roman"/>
          <w:sz w:val="24"/>
          <w:szCs w:val="24"/>
        </w:rPr>
      </w:pPr>
    </w:p>
    <w:sectPr w:rsidR="00BA0396" w:rsidRPr="00107B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0BB7" w14:textId="77777777" w:rsidR="00107BB3" w:rsidRDefault="00107BB3" w:rsidP="00107BB3">
      <w:pPr>
        <w:spacing w:after="0" w:line="240" w:lineRule="auto"/>
      </w:pPr>
      <w:r>
        <w:separator/>
      </w:r>
    </w:p>
  </w:endnote>
  <w:endnote w:type="continuationSeparator" w:id="0">
    <w:p w14:paraId="3B229D3A" w14:textId="77777777" w:rsidR="00107BB3" w:rsidRDefault="00107BB3" w:rsidP="0010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0624" w14:textId="77777777" w:rsidR="00107BB3" w:rsidRDefault="00107BB3" w:rsidP="00107BB3">
      <w:pPr>
        <w:spacing w:after="0" w:line="240" w:lineRule="auto"/>
      </w:pPr>
      <w:r>
        <w:separator/>
      </w:r>
    </w:p>
  </w:footnote>
  <w:footnote w:type="continuationSeparator" w:id="0">
    <w:p w14:paraId="7CF69FD6" w14:textId="77777777" w:rsidR="00107BB3" w:rsidRDefault="00107BB3" w:rsidP="0010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9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A7136E" w14:paraId="7CD345D5" w14:textId="77777777" w:rsidTr="00A7136E">
      <w:tc>
        <w:tcPr>
          <w:tcW w:w="4677" w:type="dxa"/>
          <w:shd w:val="clear" w:color="auto" w:fill="auto"/>
        </w:tcPr>
        <w:p w14:paraId="43F6322F" w14:textId="77777777" w:rsidR="00A7136E" w:rsidRDefault="00A7136E" w:rsidP="00A7136E">
          <w:pPr>
            <w:pStyle w:val="a7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61312" behindDoc="0" locked="0" layoutInCell="1" allowOverlap="1" wp14:anchorId="502AE880" wp14:editId="1926548A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6F01488" w14:textId="77777777" w:rsidR="00A7136E" w:rsidRDefault="00A7136E" w:rsidP="00A7136E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3508EFB" w14:textId="77777777" w:rsidR="00A7136E" w:rsidRDefault="00A7136E" w:rsidP="00A7136E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48A0A66" w14:textId="77777777" w:rsidR="00A7136E" w:rsidRPr="003D4301" w:rsidRDefault="00A7136E" w:rsidP="00A7136E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4EBDD561" w14:textId="77777777" w:rsidR="00A7136E" w:rsidRPr="003D4301" w:rsidRDefault="00A7136E" w:rsidP="00A7136E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3AFBA69" w14:textId="77777777" w:rsidR="00A7136E" w:rsidRDefault="00A7136E" w:rsidP="00A7136E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678F359E" w14:textId="77777777" w:rsidR="00A7136E" w:rsidRPr="003D4301" w:rsidRDefault="00A7136E" w:rsidP="00A7136E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9"/>
                <w:lang w:val="en-US"/>
              </w:rPr>
              <w:t>booking@art-travel.ru</w:t>
            </w:r>
          </w:hyperlink>
        </w:p>
        <w:p w14:paraId="7C08E8AE" w14:textId="77777777" w:rsidR="00A7136E" w:rsidRDefault="00A7136E" w:rsidP="00A7136E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9"/>
              </w:rPr>
              <w:t>www.art-travel.ru</w:t>
            </w:r>
          </w:hyperlink>
        </w:p>
      </w:tc>
    </w:tr>
  </w:tbl>
  <w:p w14:paraId="7DD8EB44" w14:textId="77777777" w:rsidR="00A7136E" w:rsidRDefault="00A713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107BB3" w14:paraId="5E6C71DF" w14:textId="77777777" w:rsidTr="00107BB3">
      <w:tc>
        <w:tcPr>
          <w:tcW w:w="4677" w:type="dxa"/>
          <w:shd w:val="clear" w:color="auto" w:fill="auto"/>
        </w:tcPr>
        <w:p w14:paraId="5994243D" w14:textId="77777777" w:rsidR="00107BB3" w:rsidRDefault="00107BB3" w:rsidP="00107BB3">
          <w:pPr>
            <w:pStyle w:val="a7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27537895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01596BB5" wp14:editId="5E859D40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33F240F" w14:textId="77777777" w:rsidR="00107BB3" w:rsidRDefault="00107BB3" w:rsidP="00107BB3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8571C81" w14:textId="77777777" w:rsidR="00107BB3" w:rsidRDefault="00107BB3" w:rsidP="00107BB3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50ED5E86" w14:textId="77777777" w:rsidR="00107BB3" w:rsidRPr="003D4301" w:rsidRDefault="00107BB3" w:rsidP="00107BB3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D501678" w14:textId="77777777" w:rsidR="00107BB3" w:rsidRPr="003D4301" w:rsidRDefault="00107BB3" w:rsidP="00107BB3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47AC0A0" w14:textId="77777777" w:rsidR="00107BB3" w:rsidRDefault="00107BB3" w:rsidP="00107BB3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43C9B75" w14:textId="77777777" w:rsidR="00107BB3" w:rsidRPr="003D4301" w:rsidRDefault="00107BB3" w:rsidP="00107BB3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9"/>
                <w:lang w:val="en-US"/>
              </w:rPr>
              <w:t>booking@art-travel.ru</w:t>
            </w:r>
          </w:hyperlink>
        </w:p>
        <w:p w14:paraId="1424AF79" w14:textId="77777777" w:rsidR="00107BB3" w:rsidRDefault="00107BB3" w:rsidP="00107BB3">
          <w:pPr>
            <w:pStyle w:val="a7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9"/>
              </w:rPr>
              <w:t>www.art-travel.ru</w:t>
            </w:r>
          </w:hyperlink>
        </w:p>
      </w:tc>
    </w:tr>
    <w:bookmarkEnd w:id="0"/>
  </w:tbl>
  <w:p w14:paraId="2A3F5BBE" w14:textId="77777777" w:rsidR="00107BB3" w:rsidRDefault="00107B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F1B"/>
    <w:multiLevelType w:val="hybridMultilevel"/>
    <w:tmpl w:val="268ADC9C"/>
    <w:lvl w:ilvl="0" w:tplc="E2C094D2">
      <w:numFmt w:val="bullet"/>
      <w:lvlText w:val="•"/>
      <w:lvlJc w:val="left"/>
      <w:pPr>
        <w:ind w:left="271" w:hanging="115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ru-RU" w:eastAsia="en-US" w:bidi="ar-SA"/>
      </w:rPr>
    </w:lvl>
    <w:lvl w:ilvl="1" w:tplc="E7BCC7F2">
      <w:numFmt w:val="bullet"/>
      <w:lvlText w:val="•"/>
      <w:lvlJc w:val="left"/>
      <w:pPr>
        <w:ind w:left="1229" w:hanging="115"/>
      </w:pPr>
      <w:rPr>
        <w:rFonts w:hint="default"/>
        <w:lang w:val="ru-RU" w:eastAsia="en-US" w:bidi="ar-SA"/>
      </w:rPr>
    </w:lvl>
    <w:lvl w:ilvl="2" w:tplc="30E8AB7E">
      <w:numFmt w:val="bullet"/>
      <w:lvlText w:val="•"/>
      <w:lvlJc w:val="left"/>
      <w:pPr>
        <w:ind w:left="2179" w:hanging="115"/>
      </w:pPr>
      <w:rPr>
        <w:rFonts w:hint="default"/>
        <w:lang w:val="ru-RU" w:eastAsia="en-US" w:bidi="ar-SA"/>
      </w:rPr>
    </w:lvl>
    <w:lvl w:ilvl="3" w:tplc="B5AADF60">
      <w:numFmt w:val="bullet"/>
      <w:lvlText w:val="•"/>
      <w:lvlJc w:val="left"/>
      <w:pPr>
        <w:ind w:left="3128" w:hanging="115"/>
      </w:pPr>
      <w:rPr>
        <w:rFonts w:hint="default"/>
        <w:lang w:val="ru-RU" w:eastAsia="en-US" w:bidi="ar-SA"/>
      </w:rPr>
    </w:lvl>
    <w:lvl w:ilvl="4" w:tplc="F7EE0DD6">
      <w:numFmt w:val="bullet"/>
      <w:lvlText w:val="•"/>
      <w:lvlJc w:val="left"/>
      <w:pPr>
        <w:ind w:left="4078" w:hanging="115"/>
      </w:pPr>
      <w:rPr>
        <w:rFonts w:hint="default"/>
        <w:lang w:val="ru-RU" w:eastAsia="en-US" w:bidi="ar-SA"/>
      </w:rPr>
    </w:lvl>
    <w:lvl w:ilvl="5" w:tplc="06CC3716">
      <w:numFmt w:val="bullet"/>
      <w:lvlText w:val="•"/>
      <w:lvlJc w:val="left"/>
      <w:pPr>
        <w:ind w:left="5028" w:hanging="115"/>
      </w:pPr>
      <w:rPr>
        <w:rFonts w:hint="default"/>
        <w:lang w:val="ru-RU" w:eastAsia="en-US" w:bidi="ar-SA"/>
      </w:rPr>
    </w:lvl>
    <w:lvl w:ilvl="6" w:tplc="C59689DA">
      <w:numFmt w:val="bullet"/>
      <w:lvlText w:val="•"/>
      <w:lvlJc w:val="left"/>
      <w:pPr>
        <w:ind w:left="5977" w:hanging="115"/>
      </w:pPr>
      <w:rPr>
        <w:rFonts w:hint="default"/>
        <w:lang w:val="ru-RU" w:eastAsia="en-US" w:bidi="ar-SA"/>
      </w:rPr>
    </w:lvl>
    <w:lvl w:ilvl="7" w:tplc="046A9758">
      <w:numFmt w:val="bullet"/>
      <w:lvlText w:val="•"/>
      <w:lvlJc w:val="left"/>
      <w:pPr>
        <w:ind w:left="6927" w:hanging="115"/>
      </w:pPr>
      <w:rPr>
        <w:rFonts w:hint="default"/>
        <w:lang w:val="ru-RU" w:eastAsia="en-US" w:bidi="ar-SA"/>
      </w:rPr>
    </w:lvl>
    <w:lvl w:ilvl="8" w:tplc="7EE219DC">
      <w:numFmt w:val="bullet"/>
      <w:lvlText w:val="•"/>
      <w:lvlJc w:val="left"/>
      <w:pPr>
        <w:ind w:left="7876" w:hanging="115"/>
      </w:pPr>
      <w:rPr>
        <w:rFonts w:hint="default"/>
        <w:lang w:val="ru-RU" w:eastAsia="en-US" w:bidi="ar-SA"/>
      </w:rPr>
    </w:lvl>
  </w:abstractNum>
  <w:abstractNum w:abstractNumId="1" w15:restartNumberingAfterBreak="0">
    <w:nsid w:val="5B6B72A2"/>
    <w:multiLevelType w:val="hybridMultilevel"/>
    <w:tmpl w:val="28441F1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F3F4654"/>
    <w:multiLevelType w:val="hybridMultilevel"/>
    <w:tmpl w:val="8034AA10"/>
    <w:lvl w:ilvl="0" w:tplc="D0E69B28">
      <w:numFmt w:val="bullet"/>
      <w:lvlText w:val="•"/>
      <w:lvlJc w:val="left"/>
      <w:pPr>
        <w:ind w:left="271" w:hanging="115"/>
      </w:pPr>
      <w:rPr>
        <w:rFonts w:ascii="Microsoft Sans Serif" w:eastAsia="Microsoft Sans Serif" w:hAnsi="Microsoft Sans Serif" w:cs="Microsoft Sans Serif" w:hint="default"/>
        <w:w w:val="107"/>
        <w:sz w:val="18"/>
        <w:szCs w:val="18"/>
        <w:lang w:val="ru-RU" w:eastAsia="en-US" w:bidi="ar-SA"/>
      </w:rPr>
    </w:lvl>
    <w:lvl w:ilvl="1" w:tplc="B836832A">
      <w:numFmt w:val="bullet"/>
      <w:lvlText w:val="•"/>
      <w:lvlJc w:val="left"/>
      <w:pPr>
        <w:ind w:left="902" w:hanging="115"/>
      </w:pPr>
      <w:rPr>
        <w:rFonts w:hint="default"/>
        <w:lang w:val="ru-RU" w:eastAsia="en-US" w:bidi="ar-SA"/>
      </w:rPr>
    </w:lvl>
    <w:lvl w:ilvl="2" w:tplc="4D147EAE">
      <w:numFmt w:val="bullet"/>
      <w:lvlText w:val="•"/>
      <w:lvlJc w:val="left"/>
      <w:pPr>
        <w:ind w:left="1524" w:hanging="115"/>
      </w:pPr>
      <w:rPr>
        <w:rFonts w:hint="default"/>
        <w:lang w:val="ru-RU" w:eastAsia="en-US" w:bidi="ar-SA"/>
      </w:rPr>
    </w:lvl>
    <w:lvl w:ilvl="3" w:tplc="424E3F18">
      <w:numFmt w:val="bullet"/>
      <w:lvlText w:val="•"/>
      <w:lvlJc w:val="left"/>
      <w:pPr>
        <w:ind w:left="2146" w:hanging="115"/>
      </w:pPr>
      <w:rPr>
        <w:rFonts w:hint="default"/>
        <w:lang w:val="ru-RU" w:eastAsia="en-US" w:bidi="ar-SA"/>
      </w:rPr>
    </w:lvl>
    <w:lvl w:ilvl="4" w:tplc="DB04C080">
      <w:numFmt w:val="bullet"/>
      <w:lvlText w:val="•"/>
      <w:lvlJc w:val="left"/>
      <w:pPr>
        <w:ind w:left="2768" w:hanging="115"/>
      </w:pPr>
      <w:rPr>
        <w:rFonts w:hint="default"/>
        <w:lang w:val="ru-RU" w:eastAsia="en-US" w:bidi="ar-SA"/>
      </w:rPr>
    </w:lvl>
    <w:lvl w:ilvl="5" w:tplc="A032499A">
      <w:numFmt w:val="bullet"/>
      <w:lvlText w:val="•"/>
      <w:lvlJc w:val="left"/>
      <w:pPr>
        <w:ind w:left="3390" w:hanging="115"/>
      </w:pPr>
      <w:rPr>
        <w:rFonts w:hint="default"/>
        <w:lang w:val="ru-RU" w:eastAsia="en-US" w:bidi="ar-SA"/>
      </w:rPr>
    </w:lvl>
    <w:lvl w:ilvl="6" w:tplc="06DA2326">
      <w:numFmt w:val="bullet"/>
      <w:lvlText w:val="•"/>
      <w:lvlJc w:val="left"/>
      <w:pPr>
        <w:ind w:left="4012" w:hanging="115"/>
      </w:pPr>
      <w:rPr>
        <w:rFonts w:hint="default"/>
        <w:lang w:val="ru-RU" w:eastAsia="en-US" w:bidi="ar-SA"/>
      </w:rPr>
    </w:lvl>
    <w:lvl w:ilvl="7" w:tplc="F5B82C34">
      <w:numFmt w:val="bullet"/>
      <w:lvlText w:val="•"/>
      <w:lvlJc w:val="left"/>
      <w:pPr>
        <w:ind w:left="4634" w:hanging="115"/>
      </w:pPr>
      <w:rPr>
        <w:rFonts w:hint="default"/>
        <w:lang w:val="ru-RU" w:eastAsia="en-US" w:bidi="ar-SA"/>
      </w:rPr>
    </w:lvl>
    <w:lvl w:ilvl="8" w:tplc="2E48F298">
      <w:numFmt w:val="bullet"/>
      <w:lvlText w:val="•"/>
      <w:lvlJc w:val="left"/>
      <w:pPr>
        <w:ind w:left="5256" w:hanging="115"/>
      </w:pPr>
      <w:rPr>
        <w:rFonts w:hint="default"/>
        <w:lang w:val="ru-RU" w:eastAsia="en-US" w:bidi="ar-SA"/>
      </w:rPr>
    </w:lvl>
  </w:abstractNum>
  <w:abstractNum w:abstractNumId="3" w15:restartNumberingAfterBreak="0">
    <w:nsid w:val="68F84908"/>
    <w:multiLevelType w:val="hybridMultilevel"/>
    <w:tmpl w:val="D89C50FE"/>
    <w:lvl w:ilvl="0" w:tplc="9A9E1BCC">
      <w:numFmt w:val="bullet"/>
      <w:lvlText w:val="*"/>
      <w:lvlJc w:val="left"/>
      <w:pPr>
        <w:ind w:left="1196" w:hanging="147"/>
      </w:pPr>
      <w:rPr>
        <w:rFonts w:ascii="Microsoft Sans Serif" w:eastAsia="Microsoft Sans Serif" w:hAnsi="Microsoft Sans Serif" w:cs="Microsoft Sans Serif" w:hint="default"/>
        <w:w w:val="141"/>
        <w:sz w:val="18"/>
        <w:szCs w:val="18"/>
        <w:lang w:val="ru-RU" w:eastAsia="en-US" w:bidi="ar-SA"/>
      </w:rPr>
    </w:lvl>
    <w:lvl w:ilvl="1" w:tplc="E1089E8C">
      <w:numFmt w:val="bullet"/>
      <w:lvlText w:val="•"/>
      <w:lvlJc w:val="left"/>
      <w:pPr>
        <w:ind w:left="2270" w:hanging="147"/>
      </w:pPr>
      <w:rPr>
        <w:rFonts w:hint="default"/>
        <w:lang w:val="ru-RU" w:eastAsia="en-US" w:bidi="ar-SA"/>
      </w:rPr>
    </w:lvl>
    <w:lvl w:ilvl="2" w:tplc="F4AAA06E">
      <w:numFmt w:val="bullet"/>
      <w:lvlText w:val="•"/>
      <w:lvlJc w:val="left"/>
      <w:pPr>
        <w:ind w:left="3341" w:hanging="147"/>
      </w:pPr>
      <w:rPr>
        <w:rFonts w:hint="default"/>
        <w:lang w:val="ru-RU" w:eastAsia="en-US" w:bidi="ar-SA"/>
      </w:rPr>
    </w:lvl>
    <w:lvl w:ilvl="3" w:tplc="35FC61D0">
      <w:numFmt w:val="bullet"/>
      <w:lvlText w:val="•"/>
      <w:lvlJc w:val="left"/>
      <w:pPr>
        <w:ind w:left="4411" w:hanging="147"/>
      </w:pPr>
      <w:rPr>
        <w:rFonts w:hint="default"/>
        <w:lang w:val="ru-RU" w:eastAsia="en-US" w:bidi="ar-SA"/>
      </w:rPr>
    </w:lvl>
    <w:lvl w:ilvl="4" w:tplc="D8549354">
      <w:numFmt w:val="bullet"/>
      <w:lvlText w:val="•"/>
      <w:lvlJc w:val="left"/>
      <w:pPr>
        <w:ind w:left="5482" w:hanging="147"/>
      </w:pPr>
      <w:rPr>
        <w:rFonts w:hint="default"/>
        <w:lang w:val="ru-RU" w:eastAsia="en-US" w:bidi="ar-SA"/>
      </w:rPr>
    </w:lvl>
    <w:lvl w:ilvl="5" w:tplc="A8462B98">
      <w:numFmt w:val="bullet"/>
      <w:lvlText w:val="•"/>
      <w:lvlJc w:val="left"/>
      <w:pPr>
        <w:ind w:left="6552" w:hanging="147"/>
      </w:pPr>
      <w:rPr>
        <w:rFonts w:hint="default"/>
        <w:lang w:val="ru-RU" w:eastAsia="en-US" w:bidi="ar-SA"/>
      </w:rPr>
    </w:lvl>
    <w:lvl w:ilvl="6" w:tplc="C4F6C5CC">
      <w:numFmt w:val="bullet"/>
      <w:lvlText w:val="•"/>
      <w:lvlJc w:val="left"/>
      <w:pPr>
        <w:ind w:left="7623" w:hanging="147"/>
      </w:pPr>
      <w:rPr>
        <w:rFonts w:hint="default"/>
        <w:lang w:val="ru-RU" w:eastAsia="en-US" w:bidi="ar-SA"/>
      </w:rPr>
    </w:lvl>
    <w:lvl w:ilvl="7" w:tplc="9DBE0CA8">
      <w:numFmt w:val="bullet"/>
      <w:lvlText w:val="•"/>
      <w:lvlJc w:val="left"/>
      <w:pPr>
        <w:ind w:left="8693" w:hanging="147"/>
      </w:pPr>
      <w:rPr>
        <w:rFonts w:hint="default"/>
        <w:lang w:val="ru-RU" w:eastAsia="en-US" w:bidi="ar-SA"/>
      </w:rPr>
    </w:lvl>
    <w:lvl w:ilvl="8" w:tplc="FAFE6E70">
      <w:numFmt w:val="bullet"/>
      <w:lvlText w:val="•"/>
      <w:lvlJc w:val="left"/>
      <w:pPr>
        <w:ind w:left="9764" w:hanging="147"/>
      </w:pPr>
      <w:rPr>
        <w:rFonts w:hint="default"/>
        <w:lang w:val="ru-RU" w:eastAsia="en-US" w:bidi="ar-SA"/>
      </w:rPr>
    </w:lvl>
  </w:abstractNum>
  <w:num w:numId="1" w16cid:durableId="605619691">
    <w:abstractNumId w:val="3"/>
  </w:num>
  <w:num w:numId="2" w16cid:durableId="1266035087">
    <w:abstractNumId w:val="0"/>
  </w:num>
  <w:num w:numId="3" w16cid:durableId="2130052035">
    <w:abstractNumId w:val="2"/>
  </w:num>
  <w:num w:numId="4" w16cid:durableId="1370842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50"/>
    <w:rsid w:val="00017A50"/>
    <w:rsid w:val="00043D4B"/>
    <w:rsid w:val="00107BB3"/>
    <w:rsid w:val="0042361E"/>
    <w:rsid w:val="00A7136E"/>
    <w:rsid w:val="00B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89B9"/>
  <w15:chartTrackingRefBased/>
  <w15:docId w15:val="{03DF9A3C-7573-4F73-95B8-2C96EB05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BB3"/>
    <w:pPr>
      <w:widowControl w:val="0"/>
      <w:autoSpaceDE w:val="0"/>
      <w:autoSpaceDN w:val="0"/>
      <w:spacing w:after="0" w:line="240" w:lineRule="auto"/>
      <w:ind w:left="1050"/>
      <w:outlineLvl w:val="0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107BB3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3">
    <w:name w:val="heading 3"/>
    <w:basedOn w:val="a"/>
    <w:link w:val="30"/>
    <w:uiPriority w:val="9"/>
    <w:unhideWhenUsed/>
    <w:qFormat/>
    <w:rsid w:val="00107BB3"/>
    <w:pPr>
      <w:widowControl w:val="0"/>
      <w:autoSpaceDE w:val="0"/>
      <w:autoSpaceDN w:val="0"/>
      <w:spacing w:after="0" w:line="240" w:lineRule="auto"/>
      <w:ind w:left="1050"/>
      <w:outlineLvl w:val="2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07BB3"/>
    <w:pPr>
      <w:widowControl w:val="0"/>
      <w:autoSpaceDE w:val="0"/>
      <w:autoSpaceDN w:val="0"/>
      <w:spacing w:before="162" w:after="0" w:line="240" w:lineRule="auto"/>
      <w:ind w:left="1050" w:right="1049"/>
    </w:pPr>
    <w:rPr>
      <w:rFonts w:ascii="Microsoft Sans Serif" w:eastAsia="Microsoft Sans Serif" w:hAnsi="Microsoft Sans Serif" w:cs="Microsoft Sans Serif"/>
      <w:sz w:val="42"/>
      <w:szCs w:val="42"/>
    </w:rPr>
  </w:style>
  <w:style w:type="character" w:customStyle="1" w:styleId="a4">
    <w:name w:val="Заголовок Знак"/>
    <w:basedOn w:val="a0"/>
    <w:link w:val="a3"/>
    <w:uiPriority w:val="10"/>
    <w:rsid w:val="00107BB3"/>
    <w:rPr>
      <w:rFonts w:ascii="Microsoft Sans Serif" w:eastAsia="Microsoft Sans Serif" w:hAnsi="Microsoft Sans Serif" w:cs="Microsoft Sans Serif"/>
      <w:sz w:val="42"/>
      <w:szCs w:val="42"/>
    </w:rPr>
  </w:style>
  <w:style w:type="paragraph" w:styleId="a5">
    <w:name w:val="header"/>
    <w:basedOn w:val="a"/>
    <w:link w:val="a6"/>
    <w:uiPriority w:val="99"/>
    <w:unhideWhenUsed/>
    <w:rsid w:val="0010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BB3"/>
  </w:style>
  <w:style w:type="paragraph" w:styleId="a7">
    <w:name w:val="footer"/>
    <w:basedOn w:val="a"/>
    <w:link w:val="a8"/>
    <w:unhideWhenUsed/>
    <w:rsid w:val="00107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07BB3"/>
  </w:style>
  <w:style w:type="character" w:styleId="a9">
    <w:name w:val="Hyperlink"/>
    <w:basedOn w:val="a0"/>
    <w:unhideWhenUsed/>
    <w:rsid w:val="00107B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7BB3"/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7BB3"/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07BB3"/>
    <w:rPr>
      <w:rFonts w:ascii="Arial" w:eastAsia="Arial" w:hAnsi="Arial" w:cs="Arial"/>
      <w:b/>
      <w:bCs/>
      <w:i/>
      <w:i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07B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07BB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ab">
    <w:name w:val="Основной текст Знак"/>
    <w:basedOn w:val="a0"/>
    <w:link w:val="aa"/>
    <w:uiPriority w:val="1"/>
    <w:rsid w:val="00107BB3"/>
    <w:rPr>
      <w:rFonts w:ascii="Microsoft Sans Serif" w:eastAsia="Microsoft Sans Serif" w:hAnsi="Microsoft Sans Serif" w:cs="Microsoft Sans Serif"/>
      <w:sz w:val="18"/>
      <w:szCs w:val="18"/>
    </w:rPr>
  </w:style>
  <w:style w:type="paragraph" w:styleId="ac">
    <w:name w:val="List Paragraph"/>
    <w:basedOn w:val="a"/>
    <w:uiPriority w:val="1"/>
    <w:qFormat/>
    <w:rsid w:val="00107BB3"/>
    <w:pPr>
      <w:widowControl w:val="0"/>
      <w:autoSpaceDE w:val="0"/>
      <w:autoSpaceDN w:val="0"/>
      <w:spacing w:before="1" w:after="0" w:line="240" w:lineRule="auto"/>
      <w:ind w:left="1196" w:hanging="147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107BB3"/>
    <w:pPr>
      <w:widowControl w:val="0"/>
      <w:autoSpaceDE w:val="0"/>
      <w:autoSpaceDN w:val="0"/>
      <w:spacing w:before="84" w:after="0" w:line="240" w:lineRule="auto"/>
      <w:ind w:left="127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78E66-3C8A-4AFE-909C-09E00336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2023-03-17T10:57:00Z</dcterms:created>
  <dcterms:modified xsi:type="dcterms:W3CDTF">2023-03-17T14:09:00Z</dcterms:modified>
</cp:coreProperties>
</file>