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D19C2" w14:textId="286E31CC" w:rsidR="00701B4D" w:rsidRPr="00F36298" w:rsidRDefault="00F36298">
      <w:pPr>
        <w:spacing w:before="126" w:line="259" w:lineRule="auto"/>
        <w:ind w:left="347" w:right="208"/>
        <w:jc w:val="center"/>
        <w:rPr>
          <w:b/>
          <w:sz w:val="36"/>
          <w:szCs w:val="12"/>
        </w:rPr>
      </w:pPr>
      <w:r w:rsidRPr="00F36298">
        <w:rPr>
          <w:b/>
          <w:color w:val="00AF50"/>
          <w:sz w:val="36"/>
          <w:szCs w:val="12"/>
          <w:u w:val="thick" w:color="00AF50"/>
        </w:rPr>
        <w:t>Добро</w:t>
      </w:r>
      <w:r w:rsidRPr="00F36298">
        <w:rPr>
          <w:b/>
          <w:color w:val="00AF50"/>
          <w:spacing w:val="-10"/>
          <w:sz w:val="36"/>
          <w:szCs w:val="12"/>
          <w:u w:val="thick" w:color="00AF50"/>
        </w:rPr>
        <w:t xml:space="preserve"> </w:t>
      </w:r>
      <w:r w:rsidRPr="00F36298">
        <w:rPr>
          <w:b/>
          <w:color w:val="00AF50"/>
          <w:sz w:val="36"/>
          <w:szCs w:val="12"/>
          <w:u w:val="thick" w:color="00AF50"/>
        </w:rPr>
        <w:t>пожаловать</w:t>
      </w:r>
      <w:r w:rsidRPr="00F36298">
        <w:rPr>
          <w:b/>
          <w:color w:val="00AF50"/>
          <w:spacing w:val="-11"/>
          <w:sz w:val="36"/>
          <w:szCs w:val="12"/>
          <w:u w:val="thick" w:color="00AF50"/>
        </w:rPr>
        <w:t xml:space="preserve"> </w:t>
      </w:r>
      <w:r w:rsidRPr="00F36298">
        <w:rPr>
          <w:b/>
          <w:color w:val="00AF50"/>
          <w:sz w:val="36"/>
          <w:szCs w:val="12"/>
          <w:u w:val="thick" w:color="00AF50"/>
        </w:rPr>
        <w:t xml:space="preserve">в </w:t>
      </w:r>
      <w:r w:rsidRPr="00F36298">
        <w:rPr>
          <w:b/>
          <w:color w:val="00AF50"/>
          <w:spacing w:val="-189"/>
          <w:sz w:val="36"/>
          <w:szCs w:val="12"/>
        </w:rPr>
        <w:t xml:space="preserve"> </w:t>
      </w:r>
      <w:r w:rsidRPr="00F36298">
        <w:rPr>
          <w:b/>
          <w:color w:val="00AF50"/>
          <w:sz w:val="36"/>
          <w:szCs w:val="12"/>
          <w:u w:val="thick" w:color="00AF50"/>
        </w:rPr>
        <w:t>джунгли</w:t>
      </w:r>
    </w:p>
    <w:p w14:paraId="0581F987" w14:textId="77777777" w:rsidR="00701B4D" w:rsidRPr="00F36298" w:rsidRDefault="00F36298">
      <w:pPr>
        <w:pStyle w:val="Heading1"/>
        <w:spacing w:before="158"/>
        <w:rPr>
          <w:sz w:val="28"/>
          <w:szCs w:val="28"/>
          <w:u w:val="none"/>
        </w:rPr>
      </w:pPr>
      <w:r w:rsidRPr="00F36298">
        <w:rPr>
          <w:color w:val="C00000"/>
          <w:sz w:val="28"/>
          <w:szCs w:val="28"/>
          <w:u w:val="thick" w:color="C00000"/>
        </w:rPr>
        <w:t>Гарантированные</w:t>
      </w:r>
      <w:r w:rsidRPr="00F36298">
        <w:rPr>
          <w:color w:val="C00000"/>
          <w:spacing w:val="-5"/>
          <w:sz w:val="28"/>
          <w:szCs w:val="28"/>
          <w:u w:val="thick" w:color="C00000"/>
        </w:rPr>
        <w:t xml:space="preserve"> </w:t>
      </w:r>
      <w:r w:rsidRPr="00F36298">
        <w:rPr>
          <w:color w:val="C00000"/>
          <w:sz w:val="28"/>
          <w:szCs w:val="28"/>
          <w:u w:val="thick" w:color="C00000"/>
        </w:rPr>
        <w:t>заезды!</w:t>
      </w:r>
    </w:p>
    <w:p w14:paraId="664E5F8C" w14:textId="77777777" w:rsidR="00701B4D" w:rsidRPr="00F36298" w:rsidRDefault="00F36298">
      <w:pPr>
        <w:spacing w:before="216"/>
        <w:ind w:left="347" w:right="206"/>
        <w:jc w:val="center"/>
        <w:rPr>
          <w:b/>
          <w:sz w:val="28"/>
          <w:szCs w:val="6"/>
        </w:rPr>
      </w:pPr>
      <w:r w:rsidRPr="00F36298">
        <w:rPr>
          <w:b/>
          <w:color w:val="00AF50"/>
          <w:sz w:val="28"/>
          <w:szCs w:val="6"/>
          <w:u w:val="thick" w:color="00AF50"/>
        </w:rPr>
        <w:t>5 дней</w:t>
      </w:r>
      <w:r w:rsidRPr="00F36298">
        <w:rPr>
          <w:b/>
          <w:color w:val="00AF50"/>
          <w:spacing w:val="-2"/>
          <w:sz w:val="28"/>
          <w:szCs w:val="6"/>
          <w:u w:val="thick" w:color="00AF50"/>
        </w:rPr>
        <w:t xml:space="preserve"> </w:t>
      </w:r>
      <w:r w:rsidRPr="00F36298">
        <w:rPr>
          <w:b/>
          <w:color w:val="00AF50"/>
          <w:sz w:val="28"/>
          <w:szCs w:val="6"/>
          <w:u w:val="thick" w:color="00AF50"/>
        </w:rPr>
        <w:t>/</w:t>
      </w:r>
      <w:r w:rsidRPr="00F36298">
        <w:rPr>
          <w:b/>
          <w:color w:val="00AF50"/>
          <w:spacing w:val="-3"/>
          <w:sz w:val="28"/>
          <w:szCs w:val="6"/>
          <w:u w:val="thick" w:color="00AF50"/>
        </w:rPr>
        <w:t xml:space="preserve"> </w:t>
      </w:r>
      <w:r w:rsidRPr="00F36298">
        <w:rPr>
          <w:b/>
          <w:color w:val="00AF50"/>
          <w:sz w:val="28"/>
          <w:szCs w:val="6"/>
          <w:u w:val="thick" w:color="00AF50"/>
        </w:rPr>
        <w:t>4 ночи</w:t>
      </w:r>
    </w:p>
    <w:p w14:paraId="67B45DD7" w14:textId="77777777" w:rsidR="00701B4D" w:rsidRDefault="00701B4D">
      <w:pPr>
        <w:pStyle w:val="BodyText"/>
        <w:spacing w:before="10" w:after="1"/>
        <w:ind w:left="0"/>
        <w:rPr>
          <w:b/>
          <w:sz w:val="17"/>
        </w:rPr>
      </w:pPr>
    </w:p>
    <w:p w14:paraId="61416704" w14:textId="77777777" w:rsidR="00701B4D" w:rsidRDefault="00701B4D">
      <w:pPr>
        <w:pStyle w:val="BodyText"/>
        <w:ind w:left="0"/>
        <w:rPr>
          <w:b/>
          <w:sz w:val="25"/>
        </w:rPr>
      </w:pPr>
    </w:p>
    <w:tbl>
      <w:tblPr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2"/>
      </w:tblGrid>
      <w:tr w:rsidR="00701B4D" w14:paraId="71C4379D" w14:textId="77777777">
        <w:trPr>
          <w:trHeight w:val="527"/>
        </w:trPr>
        <w:tc>
          <w:tcPr>
            <w:tcW w:w="7442" w:type="dxa"/>
          </w:tcPr>
          <w:p w14:paraId="251A01CF" w14:textId="77777777" w:rsidR="00701B4D" w:rsidRPr="00F36298" w:rsidRDefault="00F36298">
            <w:pPr>
              <w:pStyle w:val="TableParagraph"/>
              <w:spacing w:line="339" w:lineRule="exact"/>
              <w:rPr>
                <w:b/>
                <w:i/>
                <w:sz w:val="20"/>
                <w:szCs w:val="16"/>
                <w:u w:val="none"/>
              </w:rPr>
            </w:pPr>
            <w:r w:rsidRPr="00F36298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ДАТЫ</w:t>
            </w:r>
            <w:r w:rsidRPr="00F36298">
              <w:rPr>
                <w:b/>
                <w:i/>
                <w:color w:val="008000"/>
                <w:spacing w:val="-4"/>
                <w:sz w:val="20"/>
                <w:szCs w:val="16"/>
                <w:u w:val="thick" w:color="008000"/>
              </w:rPr>
              <w:t xml:space="preserve"> </w:t>
            </w:r>
            <w:r w:rsidRPr="00F36298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ГАРАНТИРОВАННЫХ</w:t>
            </w:r>
            <w:r w:rsidRPr="00F36298">
              <w:rPr>
                <w:b/>
                <w:i/>
                <w:color w:val="008000"/>
                <w:spacing w:val="-4"/>
                <w:sz w:val="20"/>
                <w:szCs w:val="16"/>
                <w:u w:val="thick" w:color="008000"/>
              </w:rPr>
              <w:t xml:space="preserve"> </w:t>
            </w:r>
            <w:r w:rsidRPr="00F36298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ЗАЕЗДОВ</w:t>
            </w:r>
          </w:p>
        </w:tc>
      </w:tr>
      <w:tr w:rsidR="00701B4D" w14:paraId="0045A0AC" w14:textId="77777777">
        <w:trPr>
          <w:trHeight w:val="448"/>
        </w:trPr>
        <w:tc>
          <w:tcPr>
            <w:tcW w:w="7442" w:type="dxa"/>
          </w:tcPr>
          <w:p w14:paraId="585998BE" w14:textId="77777777" w:rsidR="00701B4D" w:rsidRPr="00F36298" w:rsidRDefault="00F36298">
            <w:pPr>
              <w:pStyle w:val="TableParagraph"/>
              <w:spacing w:line="264" w:lineRule="exact"/>
              <w:rPr>
                <w:b/>
                <w:i/>
                <w:sz w:val="20"/>
                <w:szCs w:val="16"/>
                <w:u w:val="none"/>
              </w:rPr>
            </w:pPr>
            <w:r w:rsidRPr="00F36298">
              <w:rPr>
                <w:b/>
                <w:i/>
                <w:color w:val="44536A"/>
                <w:sz w:val="20"/>
                <w:szCs w:val="16"/>
                <w:u w:val="thick" w:color="44536A"/>
              </w:rPr>
              <w:t>06/07/24-10/07/24</w:t>
            </w:r>
          </w:p>
        </w:tc>
      </w:tr>
      <w:tr w:rsidR="00701B4D" w14:paraId="29E11B94" w14:textId="77777777">
        <w:trPr>
          <w:trHeight w:val="450"/>
        </w:trPr>
        <w:tc>
          <w:tcPr>
            <w:tcW w:w="7442" w:type="dxa"/>
          </w:tcPr>
          <w:p w14:paraId="0A318C54" w14:textId="77777777" w:rsidR="00701B4D" w:rsidRPr="00F36298" w:rsidRDefault="00F36298">
            <w:pPr>
              <w:pStyle w:val="TableParagraph"/>
              <w:spacing w:line="264" w:lineRule="exact"/>
              <w:rPr>
                <w:b/>
                <w:i/>
                <w:sz w:val="20"/>
                <w:szCs w:val="16"/>
                <w:u w:val="none"/>
              </w:rPr>
            </w:pPr>
            <w:r w:rsidRPr="00F36298">
              <w:rPr>
                <w:b/>
                <w:i/>
                <w:color w:val="44536A"/>
                <w:sz w:val="20"/>
                <w:szCs w:val="16"/>
                <w:u w:val="thick" w:color="44536A"/>
              </w:rPr>
              <w:t>03/08/24-07/08/24</w:t>
            </w:r>
          </w:p>
        </w:tc>
      </w:tr>
    </w:tbl>
    <w:p w14:paraId="3BEBD34D" w14:textId="77777777" w:rsidR="00701B4D" w:rsidRDefault="00F36298">
      <w:pPr>
        <w:pStyle w:val="Heading2"/>
        <w:spacing w:before="496"/>
        <w:ind w:left="361" w:firstLine="0"/>
        <w:rPr>
          <w:u w:val="none"/>
        </w:rPr>
      </w:pPr>
      <w:r>
        <w:rPr>
          <w:color w:val="00AF50"/>
          <w:u w:color="00AF50"/>
        </w:rPr>
        <w:t>В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СТОИМОСТЬ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ТУРА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ВКЛЮЧЕНО:</w:t>
      </w:r>
    </w:p>
    <w:p w14:paraId="6115F3B2" w14:textId="77777777" w:rsidR="00701B4D" w:rsidRDefault="00701B4D">
      <w:pPr>
        <w:pStyle w:val="BodyText"/>
        <w:spacing w:before="3"/>
        <w:ind w:left="0"/>
        <w:rPr>
          <w:b/>
        </w:rPr>
      </w:pPr>
    </w:p>
    <w:p w14:paraId="2232D72C" w14:textId="136B037B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37" w:lineRule="auto"/>
        <w:ind w:right="3427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Проживание в отелях по программе или равнозначных</w:t>
      </w:r>
      <w:r>
        <w:rPr>
          <w:spacing w:val="-61"/>
          <w:sz w:val="18"/>
          <w:u w:val="none"/>
        </w:rPr>
        <w:t xml:space="preserve"> </w:t>
      </w:r>
      <w:r>
        <w:rPr>
          <w:sz w:val="18"/>
          <w:u w:val="none"/>
        </w:rPr>
        <w:t>Куала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Лумпур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–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2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ночи</w:t>
      </w:r>
      <w:r>
        <w:rPr>
          <w:spacing w:val="1"/>
          <w:sz w:val="18"/>
          <w:u w:val="none"/>
        </w:rPr>
        <w:t xml:space="preserve"> </w:t>
      </w:r>
      <w:r>
        <w:rPr>
          <w:sz w:val="18"/>
          <w:u w:val="none"/>
        </w:rPr>
        <w:t>Capri By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Fraser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4*</w:t>
      </w:r>
    </w:p>
    <w:p w14:paraId="13756EDB" w14:textId="77777777" w:rsidR="00701B4D" w:rsidRDefault="00F36298">
      <w:pPr>
        <w:pStyle w:val="BodyText"/>
        <w:spacing w:line="218" w:lineRule="exact"/>
        <w:ind w:left="1081"/>
      </w:pPr>
      <w:r>
        <w:t>Таман</w:t>
      </w:r>
      <w:r>
        <w:rPr>
          <w:spacing w:val="-3"/>
        </w:rPr>
        <w:t xml:space="preserve"> </w:t>
      </w:r>
      <w:r>
        <w:t>Негара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ночи Mutiara</w:t>
      </w:r>
      <w:r>
        <w:rPr>
          <w:spacing w:val="-2"/>
        </w:rPr>
        <w:t xml:space="preserve"> </w:t>
      </w:r>
      <w:r>
        <w:t>Taman</w:t>
      </w:r>
      <w:r>
        <w:rPr>
          <w:spacing w:val="-3"/>
        </w:rPr>
        <w:t xml:space="preserve"> </w:t>
      </w:r>
      <w:r>
        <w:t>Negara</w:t>
      </w:r>
    </w:p>
    <w:p w14:paraId="1B2A800F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42" w:lineRule="exact"/>
        <w:ind w:hanging="361"/>
        <w:rPr>
          <w:rFonts w:ascii="Symbol" w:hAnsi="Symbol"/>
          <w:sz w:val="20"/>
          <w:u w:val="none"/>
        </w:rPr>
      </w:pPr>
      <w:r>
        <w:rPr>
          <w:sz w:val="18"/>
          <w:u w:val="none"/>
        </w:rPr>
        <w:t>Все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туры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русскоговорящим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гидом</w:t>
      </w:r>
    </w:p>
    <w:p w14:paraId="487F7147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39" w:lineRule="exact"/>
        <w:ind w:hanging="361"/>
        <w:rPr>
          <w:rFonts w:ascii="Symbol" w:hAnsi="Symbol"/>
          <w:sz w:val="20"/>
          <w:u w:val="none"/>
        </w:rPr>
      </w:pPr>
      <w:r>
        <w:rPr>
          <w:sz w:val="18"/>
          <w:u w:val="none"/>
        </w:rPr>
        <w:t>Трансферы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5C29829D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39" w:lineRule="exact"/>
        <w:ind w:hanging="361"/>
        <w:rPr>
          <w:rFonts w:ascii="Symbol" w:hAnsi="Symbol"/>
          <w:sz w:val="20"/>
          <w:u w:val="none"/>
        </w:rPr>
      </w:pPr>
      <w:r>
        <w:rPr>
          <w:sz w:val="18"/>
          <w:u w:val="none"/>
        </w:rPr>
        <w:t>Все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входные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билеты</w:t>
      </w:r>
    </w:p>
    <w:p w14:paraId="3F84A85D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39" w:lineRule="exact"/>
        <w:ind w:hanging="361"/>
        <w:rPr>
          <w:rFonts w:ascii="Symbol" w:hAnsi="Symbol"/>
          <w:sz w:val="20"/>
          <w:u w:val="none"/>
        </w:rPr>
      </w:pPr>
      <w:r>
        <w:rPr>
          <w:sz w:val="18"/>
          <w:u w:val="none"/>
        </w:rPr>
        <w:t>Питание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11EBFB12" w14:textId="77777777" w:rsidR="00701B4D" w:rsidRDefault="00701B4D">
      <w:pPr>
        <w:pStyle w:val="BodyText"/>
        <w:spacing w:before="4"/>
        <w:ind w:left="0"/>
        <w:rPr>
          <w:sz w:val="22"/>
        </w:rPr>
      </w:pPr>
    </w:p>
    <w:p w14:paraId="250BA67A" w14:textId="77777777" w:rsidR="00701B4D" w:rsidRDefault="00F36298">
      <w:pPr>
        <w:pStyle w:val="Heading2"/>
        <w:spacing w:before="1"/>
        <w:ind w:left="361" w:firstLine="0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СТОИМОСТЬ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ТУРА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НЕ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ВКЛЮЧЕНО:</w:t>
      </w:r>
    </w:p>
    <w:p w14:paraId="4AFE4DFE" w14:textId="77777777" w:rsidR="00701B4D" w:rsidRDefault="00701B4D">
      <w:pPr>
        <w:pStyle w:val="BodyText"/>
        <w:spacing w:before="11"/>
        <w:ind w:left="0"/>
        <w:rPr>
          <w:b/>
          <w:sz w:val="17"/>
        </w:rPr>
      </w:pPr>
    </w:p>
    <w:p w14:paraId="1902E18B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Медицинская</w:t>
      </w:r>
      <w:r>
        <w:rPr>
          <w:spacing w:val="-12"/>
          <w:sz w:val="18"/>
          <w:u w:val="none"/>
        </w:rPr>
        <w:t xml:space="preserve"> </w:t>
      </w:r>
      <w:r>
        <w:rPr>
          <w:sz w:val="18"/>
          <w:u w:val="none"/>
        </w:rPr>
        <w:t>страховка</w:t>
      </w:r>
    </w:p>
    <w:p w14:paraId="1E9343ED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spacing w:line="218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Любые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личные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расходы</w:t>
      </w:r>
    </w:p>
    <w:p w14:paraId="12A197F1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Чаевые</w:t>
      </w:r>
    </w:p>
    <w:p w14:paraId="5C4EBEE8" w14:textId="77777777" w:rsidR="00701B4D" w:rsidRDefault="00701B4D">
      <w:pPr>
        <w:pStyle w:val="BodyText"/>
        <w:ind w:left="0"/>
      </w:pPr>
    </w:p>
    <w:p w14:paraId="53FEB9A0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ind w:hanging="361"/>
        <w:rPr>
          <w:rFonts w:ascii="Symbol" w:hAnsi="Symbol"/>
          <w:i/>
          <w:sz w:val="18"/>
          <w:u w:val="none"/>
        </w:rPr>
      </w:pPr>
      <w:r>
        <w:rPr>
          <w:i/>
          <w:sz w:val="18"/>
        </w:rPr>
        <w:t>Внимание!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Порядок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экскурсий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изменен.</w:t>
      </w:r>
    </w:p>
    <w:p w14:paraId="6E2405D1" w14:textId="77777777" w:rsidR="00701B4D" w:rsidRDefault="00F36298">
      <w:pPr>
        <w:pStyle w:val="ListParagraph"/>
        <w:numPr>
          <w:ilvl w:val="0"/>
          <w:numId w:val="3"/>
        </w:numPr>
        <w:tabs>
          <w:tab w:val="left" w:pos="1081"/>
          <w:tab w:val="left" w:pos="1082"/>
        </w:tabs>
        <w:ind w:hanging="361"/>
        <w:rPr>
          <w:rFonts w:ascii="Symbol" w:hAnsi="Symbol"/>
          <w:i/>
          <w:sz w:val="18"/>
          <w:u w:val="none"/>
        </w:rPr>
      </w:pPr>
      <w:r>
        <w:rPr>
          <w:i/>
          <w:sz w:val="18"/>
        </w:rPr>
        <w:t>Гарантированное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подтверждение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человек.</w:t>
      </w:r>
    </w:p>
    <w:p w14:paraId="10F237FC" w14:textId="77777777" w:rsidR="00701B4D" w:rsidRDefault="00701B4D">
      <w:pPr>
        <w:pStyle w:val="BodyText"/>
        <w:spacing w:before="4"/>
        <w:ind w:left="0"/>
        <w:rPr>
          <w:i/>
          <w:sz w:val="25"/>
        </w:rPr>
      </w:pPr>
    </w:p>
    <w:p w14:paraId="375A8BB9" w14:textId="77777777" w:rsidR="00701B4D" w:rsidRDefault="00F36298">
      <w:pPr>
        <w:spacing w:before="101"/>
        <w:ind w:left="347" w:right="683"/>
        <w:jc w:val="center"/>
        <w:rPr>
          <w:b/>
          <w:sz w:val="28"/>
        </w:rPr>
      </w:pPr>
      <w:r>
        <w:rPr>
          <w:b/>
          <w:color w:val="00AF50"/>
          <w:sz w:val="28"/>
          <w:u w:val="thick" w:color="00AF50"/>
        </w:rPr>
        <w:t>ПРОГРАММА</w:t>
      </w:r>
      <w:r>
        <w:rPr>
          <w:b/>
          <w:color w:val="00AF50"/>
          <w:spacing w:val="-2"/>
          <w:sz w:val="28"/>
          <w:u w:val="thick" w:color="00AF50"/>
        </w:rPr>
        <w:t xml:space="preserve"> </w:t>
      </w:r>
      <w:r>
        <w:rPr>
          <w:b/>
          <w:color w:val="00AF50"/>
          <w:sz w:val="28"/>
          <w:u w:val="thick" w:color="00AF50"/>
        </w:rPr>
        <w:t>ТУРА</w:t>
      </w:r>
    </w:p>
    <w:p w14:paraId="27AF157F" w14:textId="77777777" w:rsidR="00701B4D" w:rsidRDefault="00701B4D" w:rsidP="00F36298">
      <w:pPr>
        <w:pStyle w:val="BodyText"/>
        <w:spacing w:before="3"/>
        <w:ind w:left="0"/>
        <w:jc w:val="both"/>
        <w:rPr>
          <w:b/>
          <w:sz w:val="20"/>
        </w:rPr>
      </w:pPr>
    </w:p>
    <w:p w14:paraId="02D86216" w14:textId="77777777" w:rsidR="00701B4D" w:rsidRDefault="00F36298" w:rsidP="00F36298">
      <w:pPr>
        <w:pStyle w:val="Heading2"/>
        <w:numPr>
          <w:ilvl w:val="0"/>
          <w:numId w:val="2"/>
        </w:numPr>
        <w:tabs>
          <w:tab w:val="left" w:pos="679"/>
        </w:tabs>
        <w:spacing w:before="100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ЛУМПУР. (Без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питания).</w:t>
      </w:r>
    </w:p>
    <w:p w14:paraId="42379B44" w14:textId="77777777" w:rsidR="00701B4D" w:rsidRDefault="00701B4D" w:rsidP="00F36298">
      <w:pPr>
        <w:pStyle w:val="BodyText"/>
        <w:spacing w:before="1"/>
        <w:ind w:left="0"/>
        <w:jc w:val="both"/>
        <w:rPr>
          <w:b/>
          <w:sz w:val="10"/>
        </w:rPr>
      </w:pPr>
    </w:p>
    <w:p w14:paraId="0EEBA87A" w14:textId="4231C420" w:rsidR="00701B4D" w:rsidRPr="00F36298" w:rsidRDefault="00F36298" w:rsidP="00F36298">
      <w:pPr>
        <w:spacing w:before="97" w:line="244" w:lineRule="auto"/>
        <w:ind w:left="361" w:right="167"/>
        <w:jc w:val="both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Прибытие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международный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аэропорт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Куала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Лумпура</w:t>
      </w:r>
      <w:r>
        <w:rPr>
          <w:rFonts w:ascii="Microsoft Sans Serif" w:hAnsi="Microsoft Sans Serif"/>
          <w:spacing w:val="-3"/>
          <w:sz w:val="19"/>
        </w:rPr>
        <w:t xml:space="preserve"> </w:t>
      </w:r>
      <w:r>
        <w:rPr>
          <w:rFonts w:ascii="Microsoft Sans Serif" w:hAnsi="Microsoft Sans Serif"/>
          <w:sz w:val="19"/>
        </w:rPr>
        <w:t>(KLIA).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Встреча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-4"/>
          <w:sz w:val="19"/>
        </w:rPr>
        <w:t xml:space="preserve"> </w:t>
      </w:r>
      <w:r>
        <w:rPr>
          <w:rFonts w:ascii="Microsoft Sans Serif" w:hAnsi="Microsoft Sans Serif"/>
          <w:sz w:val="19"/>
        </w:rPr>
        <w:t>водителем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зале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прилета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-48"/>
          <w:sz w:val="19"/>
        </w:rPr>
        <w:t xml:space="preserve"> </w:t>
      </w:r>
      <w:r>
        <w:rPr>
          <w:rFonts w:ascii="Microsoft Sans Serif" w:hAnsi="Microsoft Sans Serif"/>
          <w:sz w:val="19"/>
        </w:rPr>
        <w:t>табличкой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2"/>
          <w:sz w:val="19"/>
        </w:rPr>
        <w:t xml:space="preserve"> </w:t>
      </w:r>
      <w:r>
        <w:rPr>
          <w:rFonts w:ascii="Microsoft Sans Serif" w:hAnsi="Microsoft Sans Serif"/>
          <w:sz w:val="19"/>
        </w:rPr>
        <w:t>фамилиями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гостей.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Microsoft Sans Serif" w:hAnsi="Microsoft Sans Serif"/>
          <w:sz w:val="19"/>
        </w:rPr>
        <w:t>Трансфер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отель.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Заселение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и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отдых.</w:t>
      </w:r>
    </w:p>
    <w:p w14:paraId="01AAF81D" w14:textId="77777777" w:rsidR="00701B4D" w:rsidRDefault="00F36298" w:rsidP="00F36298">
      <w:pPr>
        <w:spacing w:before="2"/>
        <w:ind w:left="361" w:right="339"/>
        <w:jc w:val="both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Трансфер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осуществляется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любой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рейс.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трансферов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период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22.00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07.30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взимается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доплата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размере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долларов.</w:t>
      </w:r>
    </w:p>
    <w:p w14:paraId="16FD0EF5" w14:textId="77777777" w:rsidR="00701B4D" w:rsidRDefault="00701B4D" w:rsidP="00F36298">
      <w:pPr>
        <w:pStyle w:val="BodyText"/>
        <w:spacing w:before="11"/>
        <w:ind w:left="0"/>
        <w:jc w:val="both"/>
        <w:rPr>
          <w:i/>
          <w:sz w:val="17"/>
        </w:rPr>
      </w:pPr>
    </w:p>
    <w:p w14:paraId="05339D1C" w14:textId="77777777" w:rsidR="00701B4D" w:rsidRDefault="00F36298" w:rsidP="00F36298">
      <w:pPr>
        <w:pStyle w:val="Heading2"/>
        <w:numPr>
          <w:ilvl w:val="0"/>
          <w:numId w:val="2"/>
        </w:numPr>
        <w:tabs>
          <w:tab w:val="left" w:pos="67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ОБЗОРНЫЙ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ПЕЩЕРЫ БАТУ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281EE5F5" w14:textId="77777777" w:rsidR="00701B4D" w:rsidRDefault="00701B4D" w:rsidP="00F36298">
      <w:pPr>
        <w:pStyle w:val="BodyText"/>
        <w:spacing w:before="12"/>
        <w:ind w:left="0"/>
        <w:jc w:val="both"/>
        <w:rPr>
          <w:b/>
          <w:sz w:val="17"/>
        </w:rPr>
      </w:pPr>
    </w:p>
    <w:p w14:paraId="4468B6FA" w14:textId="77777777" w:rsidR="00701B4D" w:rsidRDefault="00F36298" w:rsidP="00F36298">
      <w:pPr>
        <w:pStyle w:val="BodyText"/>
        <w:spacing w:line="219" w:lineRule="exac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00407FE6" w14:textId="77777777" w:rsidR="00701B4D" w:rsidRDefault="00F36298" w:rsidP="00F36298">
      <w:pPr>
        <w:pStyle w:val="BodyText"/>
        <w:spacing w:line="242" w:lineRule="auto"/>
        <w:ind w:right="339"/>
        <w:jc w:val="both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встреча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обзорную</w:t>
      </w:r>
      <w:r>
        <w:rPr>
          <w:spacing w:val="-4"/>
        </w:rPr>
        <w:t xml:space="preserve"> </w:t>
      </w:r>
      <w:r>
        <w:t>экскурсию</w:t>
      </w:r>
      <w:r>
        <w:rPr>
          <w:spacing w:val="-6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14:paraId="45BE89EC" w14:textId="48E6C638" w:rsidR="00701B4D" w:rsidRDefault="00F36298" w:rsidP="00F36298">
      <w:pPr>
        <w:pStyle w:val="BodyText"/>
        <w:ind w:right="445"/>
        <w:jc w:val="both"/>
      </w:pPr>
      <w:r>
        <w:t>На протяжении 3 часов поездки в комфортабельном автомобиле с остановками у главных</w:t>
      </w:r>
      <w:r>
        <w:rPr>
          <w:spacing w:val="1"/>
        </w:rPr>
        <w:t xml:space="preserve"> </w:t>
      </w:r>
      <w:r>
        <w:t>достопримечательностей индустриальной столицы Юго-Восточной Азии, русскоговорящий гид</w:t>
      </w:r>
      <w:r>
        <w:rPr>
          <w:spacing w:val="-61"/>
        </w:rPr>
        <w:t xml:space="preserve"> </w:t>
      </w:r>
      <w:r>
        <w:t>познакомит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KLа,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столицу</w:t>
      </w:r>
      <w:r>
        <w:rPr>
          <w:spacing w:val="-3"/>
        </w:rPr>
        <w:t xml:space="preserve"> </w:t>
      </w:r>
      <w:r>
        <w:t>местные,</w:t>
      </w:r>
      <w:r>
        <w:rPr>
          <w:spacing w:val="-4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 xml:space="preserve">его </w:t>
      </w:r>
      <w:r>
        <w:lastRenderedPageBreak/>
        <w:t>жителей,</w:t>
      </w:r>
      <w:r>
        <w:rPr>
          <w:spacing w:val="-5"/>
        </w:rPr>
        <w:t xml:space="preserve"> </w:t>
      </w:r>
      <w:r>
        <w:t>подскажет,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приобретать,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ресторане</w:t>
      </w:r>
      <w:r>
        <w:rPr>
          <w:spacing w:val="-5"/>
        </w:rPr>
        <w:t xml:space="preserve"> </w:t>
      </w:r>
      <w:r>
        <w:t>отведать национальную кухню. Приятным сюрпризом для вас станут забавные факты и оригинальные</w:t>
      </w:r>
      <w:r>
        <w:rPr>
          <w:spacing w:val="-61"/>
        </w:rPr>
        <w:t xml:space="preserve"> </w:t>
      </w:r>
      <w:r>
        <w:t>шутки,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Куала Лумпуром</w:t>
      </w:r>
      <w:r>
        <w:rPr>
          <w:spacing w:val="-2"/>
        </w:rPr>
        <w:t xml:space="preserve"> </w:t>
      </w:r>
      <w:r>
        <w:t>и его жителями.</w:t>
      </w:r>
    </w:p>
    <w:p w14:paraId="39BE0BB6" w14:textId="0117640E" w:rsidR="00701B4D" w:rsidRDefault="00F36298" w:rsidP="00F36298">
      <w:pPr>
        <w:pStyle w:val="BodyText"/>
        <w:spacing w:before="118"/>
        <w:ind w:right="709"/>
        <w:jc w:val="both"/>
      </w:pPr>
      <w:r>
        <w:rPr>
          <w:b/>
          <w:color w:val="00AF50"/>
        </w:rPr>
        <w:t xml:space="preserve">Остановки: </w:t>
      </w:r>
      <w:r>
        <w:t>дворец короля, китайский храм, национальная мечеть с уникальным куполом, площадь</w:t>
      </w:r>
      <w:r>
        <w:rPr>
          <w:spacing w:val="-4"/>
        </w:rPr>
        <w:t xml:space="preserve"> </w:t>
      </w:r>
      <w:r>
        <w:t>Независимости,</w:t>
      </w:r>
      <w:r>
        <w:rPr>
          <w:spacing w:val="-5"/>
        </w:rPr>
        <w:t xml:space="preserve"> </w:t>
      </w:r>
      <w:r>
        <w:t>фабрика</w:t>
      </w:r>
      <w:r>
        <w:rPr>
          <w:spacing w:val="-4"/>
        </w:rPr>
        <w:t xml:space="preserve"> </w:t>
      </w:r>
      <w:r>
        <w:t>батика,</w:t>
      </w:r>
      <w:r>
        <w:rPr>
          <w:spacing w:val="-4"/>
        </w:rPr>
        <w:t xml:space="preserve"> </w:t>
      </w:r>
      <w:r>
        <w:t>фото-стоп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башен-близнецов</w:t>
      </w:r>
      <w:r>
        <w:rPr>
          <w:spacing w:val="-4"/>
        </w:rPr>
        <w:t xml:space="preserve"> </w:t>
      </w:r>
      <w:r>
        <w:t>Петронас.</w:t>
      </w:r>
    </w:p>
    <w:p w14:paraId="4AD40AF3" w14:textId="77777777" w:rsidR="00701B4D" w:rsidRDefault="00701B4D" w:rsidP="00F36298">
      <w:pPr>
        <w:pStyle w:val="BodyText"/>
        <w:spacing w:before="1"/>
        <w:ind w:left="0"/>
        <w:jc w:val="both"/>
      </w:pPr>
    </w:p>
    <w:p w14:paraId="43B4F135" w14:textId="77777777" w:rsidR="00701B4D" w:rsidRDefault="00F36298" w:rsidP="00F36298">
      <w:pPr>
        <w:pStyle w:val="BodyText"/>
        <w:spacing w:before="1" w:line="219" w:lineRule="exact"/>
        <w:jc w:val="both"/>
      </w:pPr>
      <w:r>
        <w:t>Далее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пещеры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пригороде</w:t>
      </w:r>
      <w:r>
        <w:rPr>
          <w:spacing w:val="-4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</w:p>
    <w:p w14:paraId="0F964B6F" w14:textId="77777777" w:rsidR="00701B4D" w:rsidRDefault="00F36298" w:rsidP="00F36298">
      <w:pPr>
        <w:pStyle w:val="BodyText"/>
        <w:ind w:right="538"/>
        <w:jc w:val="both"/>
      </w:pPr>
      <w:r>
        <w:t>Пещеры Бату – природная достопримечательность Малайзии – находятся в 13 километрах от</w:t>
      </w:r>
      <w:r>
        <w:rPr>
          <w:spacing w:val="-61"/>
        </w:rPr>
        <w:t xml:space="preserve"> </w:t>
      </w:r>
      <w:r>
        <w:t>столицы.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индуистских</w:t>
      </w:r>
      <w:r>
        <w:rPr>
          <w:spacing w:val="-3"/>
        </w:rPr>
        <w:t xml:space="preserve"> </w:t>
      </w:r>
      <w:r>
        <w:t>святынь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Индии.</w:t>
      </w:r>
    </w:p>
    <w:p w14:paraId="13D89840" w14:textId="77777777" w:rsidR="00701B4D" w:rsidRDefault="00701B4D" w:rsidP="00F36298">
      <w:pPr>
        <w:pStyle w:val="BodyText"/>
        <w:spacing w:before="11"/>
        <w:ind w:left="0"/>
        <w:jc w:val="both"/>
        <w:rPr>
          <w:sz w:val="17"/>
        </w:rPr>
      </w:pPr>
    </w:p>
    <w:p w14:paraId="4655B502" w14:textId="7AC6C105" w:rsidR="00701B4D" w:rsidRDefault="00F36298" w:rsidP="00F36298">
      <w:pPr>
        <w:pStyle w:val="BodyText"/>
        <w:ind w:right="507"/>
        <w:jc w:val="both"/>
      </w:pPr>
      <w:r>
        <w:t>Всего насчитывается два десятка пещер в комплексе. На фоне величественных гор поражает</w:t>
      </w:r>
      <w:r>
        <w:rPr>
          <w:spacing w:val="-61"/>
        </w:rPr>
        <w:t xml:space="preserve"> </w:t>
      </w:r>
      <w:r>
        <w:t>воображение</w:t>
      </w:r>
      <w:r>
        <w:rPr>
          <w:spacing w:val="-3"/>
        </w:rPr>
        <w:t xml:space="preserve"> </w:t>
      </w:r>
      <w:r>
        <w:t>золотая</w:t>
      </w:r>
      <w:r>
        <w:rPr>
          <w:spacing w:val="-2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индуистского</w:t>
      </w:r>
      <w:r>
        <w:rPr>
          <w:spacing w:val="1"/>
        </w:rPr>
        <w:t xml:space="preserve"> </w:t>
      </w:r>
      <w:r>
        <w:t>бога</w:t>
      </w:r>
      <w:r>
        <w:rPr>
          <w:spacing w:val="-2"/>
        </w:rPr>
        <w:t xml:space="preserve"> </w:t>
      </w:r>
      <w:r>
        <w:t>Муругана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вечного</w:t>
      </w:r>
      <w:r>
        <w:rPr>
          <w:spacing w:val="-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 справедливость. Построенная в 2006 году, статуя высотой 42,7 м является самой крупной в</w:t>
      </w:r>
      <w:r>
        <w:rPr>
          <w:spacing w:val="1"/>
        </w:rPr>
        <w:t xml:space="preserve"> </w:t>
      </w:r>
      <w:r>
        <w:t>мире. Поднявшись на 272 ступеньки, Вы окажетесь в пещере Храма, наиболее посещаемой</w:t>
      </w:r>
      <w:r>
        <w:rPr>
          <w:spacing w:val="1"/>
        </w:rPr>
        <w:t xml:space="preserve"> </w:t>
      </w:r>
      <w:r>
        <w:t>паломниками и туристами. Отдельным развлечением на пути в пещеру являются обезьяны,</w:t>
      </w:r>
      <w:r>
        <w:rPr>
          <w:spacing w:val="1"/>
        </w:rPr>
        <w:t xml:space="preserve"> </w:t>
      </w:r>
      <w:r>
        <w:t>кормление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восторга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посетителей</w:t>
      </w:r>
      <w:r>
        <w:rPr>
          <w:spacing w:val="-4"/>
        </w:rPr>
        <w:t xml:space="preserve"> </w:t>
      </w:r>
      <w:r>
        <w:t>храма.</w:t>
      </w:r>
      <w:r>
        <w:rPr>
          <w:spacing w:val="-5"/>
        </w:rPr>
        <w:t xml:space="preserve"> </w:t>
      </w:r>
      <w:r>
        <w:t>Малайзия</w:t>
      </w:r>
      <w:r>
        <w:rPr>
          <w:spacing w:val="-3"/>
        </w:rPr>
        <w:t xml:space="preserve"> </w:t>
      </w:r>
      <w:r>
        <w:t>издревле славится изделиями из олова. Вы убедитесь в этом, посетив фабрику пьютора, где сможете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олова,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процессе.</w:t>
      </w:r>
    </w:p>
    <w:p w14:paraId="610DD7E7" w14:textId="77777777" w:rsidR="00701B4D" w:rsidRDefault="00F36298" w:rsidP="00F36298">
      <w:pPr>
        <w:pStyle w:val="BodyText"/>
        <w:jc w:val="both"/>
      </w:pPr>
      <w:r>
        <w:t>Примерно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14:30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</w:t>
      </w:r>
      <w:r>
        <w:rPr>
          <w:spacing w:val="-4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14:paraId="6B20B260" w14:textId="77777777" w:rsidR="00701B4D" w:rsidRDefault="00701B4D" w:rsidP="00F36298">
      <w:pPr>
        <w:pStyle w:val="BodyText"/>
        <w:spacing w:before="11"/>
        <w:ind w:left="0"/>
        <w:jc w:val="both"/>
        <w:rPr>
          <w:sz w:val="17"/>
        </w:rPr>
      </w:pPr>
    </w:p>
    <w:p w14:paraId="6067F792" w14:textId="77777777" w:rsidR="00701B4D" w:rsidRDefault="00F36298" w:rsidP="00F36298">
      <w:pPr>
        <w:pStyle w:val="Heading2"/>
        <w:numPr>
          <w:ilvl w:val="0"/>
          <w:numId w:val="2"/>
        </w:numPr>
        <w:tabs>
          <w:tab w:val="left" w:pos="679"/>
        </w:tabs>
        <w:spacing w:line="219" w:lineRule="exact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СЛОНОВИЙ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ЗАПОВЕДНИК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НЕГАРА.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обед</w:t>
      </w:r>
    </w:p>
    <w:p w14:paraId="0F918F0F" w14:textId="77777777" w:rsidR="00701B4D" w:rsidRDefault="00F36298" w:rsidP="00F36298">
      <w:pPr>
        <w:ind w:left="361"/>
        <w:jc w:val="both"/>
        <w:rPr>
          <w:b/>
          <w:sz w:val="18"/>
        </w:rPr>
      </w:pPr>
      <w:r>
        <w:rPr>
          <w:b/>
          <w:color w:val="00AF50"/>
          <w:sz w:val="18"/>
          <w:u w:val="single" w:color="00AF50"/>
        </w:rPr>
        <w:t>и</w:t>
      </w:r>
      <w:r>
        <w:rPr>
          <w:b/>
          <w:color w:val="00AF50"/>
          <w:spacing w:val="-3"/>
          <w:sz w:val="18"/>
          <w:u w:val="single" w:color="00AF50"/>
        </w:rPr>
        <w:t xml:space="preserve"> </w:t>
      </w:r>
      <w:r>
        <w:rPr>
          <w:b/>
          <w:color w:val="00AF50"/>
          <w:sz w:val="18"/>
          <w:u w:val="single" w:color="00AF50"/>
        </w:rPr>
        <w:t>ужин)</w:t>
      </w:r>
    </w:p>
    <w:p w14:paraId="5E29DEF5" w14:textId="77777777" w:rsidR="00701B4D" w:rsidRDefault="00701B4D" w:rsidP="00F36298">
      <w:pPr>
        <w:pStyle w:val="BodyText"/>
        <w:spacing w:before="11"/>
        <w:ind w:left="0"/>
        <w:jc w:val="both"/>
        <w:rPr>
          <w:b/>
          <w:sz w:val="17"/>
        </w:rPr>
      </w:pPr>
    </w:p>
    <w:p w14:paraId="075B32CD" w14:textId="77777777" w:rsidR="00701B4D" w:rsidRDefault="00F36298" w:rsidP="00F36298">
      <w:pPr>
        <w:pStyle w:val="BodyTex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50B89520" w14:textId="77777777" w:rsidR="00701B4D" w:rsidRDefault="00F36298" w:rsidP="00F36298">
      <w:pPr>
        <w:pStyle w:val="BodyText"/>
        <w:spacing w:before="2"/>
        <w:ind w:right="216"/>
        <w:jc w:val="both"/>
      </w:pPr>
      <w:r>
        <w:t>В 09:00 встреча с русскоговорящим гидом в лобби отеля. Выезд в слоновий заповедник Куала</w:t>
      </w:r>
      <w:r>
        <w:rPr>
          <w:spacing w:val="1"/>
        </w:rPr>
        <w:t xml:space="preserve"> </w:t>
      </w:r>
      <w:r>
        <w:t>Гандах (примерно 1.5часа в пути). Воспользуйтесь замечательной возможностью познакомиться</w:t>
      </w:r>
      <w:r>
        <w:rPr>
          <w:spacing w:val="-61"/>
        </w:rPr>
        <w:t xml:space="preserve"> </w:t>
      </w:r>
      <w:r>
        <w:t>поближе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великими</w:t>
      </w:r>
      <w:r>
        <w:rPr>
          <w:spacing w:val="-2"/>
        </w:rPr>
        <w:t xml:space="preserve"> </w:t>
      </w:r>
      <w:r>
        <w:t>исполинами.</w:t>
      </w:r>
      <w:r>
        <w:rPr>
          <w:spacing w:val="-3"/>
        </w:rPr>
        <w:t xml:space="preserve"> </w:t>
      </w:r>
      <w:r>
        <w:t>Слоны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естественной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</w:p>
    <w:p w14:paraId="543DBE5F" w14:textId="77777777" w:rsidR="00701B4D" w:rsidRDefault="00F36298" w:rsidP="00F36298">
      <w:pPr>
        <w:pStyle w:val="BodyText"/>
        <w:ind w:right="339"/>
        <w:jc w:val="both"/>
      </w:pPr>
      <w:r>
        <w:t>джунглей,</w:t>
      </w:r>
      <w:r>
        <w:rPr>
          <w:spacing w:val="-6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4"/>
        </w:rPr>
        <w:t xml:space="preserve"> </w:t>
      </w:r>
      <w:r>
        <w:t>тропы,</w:t>
      </w:r>
      <w:r>
        <w:rPr>
          <w:spacing w:val="-6"/>
        </w:rPr>
        <w:t xml:space="preserve"> </w:t>
      </w:r>
      <w:r>
        <w:t>опрокидывая</w:t>
      </w:r>
      <w:r>
        <w:rPr>
          <w:spacing w:val="-4"/>
        </w:rPr>
        <w:t xml:space="preserve"> </w:t>
      </w:r>
      <w:r>
        <w:t>деревья,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также</w:t>
      </w:r>
      <w:r>
        <w:rPr>
          <w:spacing w:val="-60"/>
        </w:rPr>
        <w:t xml:space="preserve"> </w:t>
      </w:r>
      <w:r>
        <w:t>позволяет кормиться более мелким животным. В то же время они действуют как агенты для</w:t>
      </w:r>
      <w:r>
        <w:rPr>
          <w:spacing w:val="1"/>
        </w:rPr>
        <w:t xml:space="preserve"> </w:t>
      </w:r>
      <w:r>
        <w:t>рассеивания семян растений. На данный момент осталось всего 1200 слонов на Малаккском</w:t>
      </w:r>
      <w:r>
        <w:rPr>
          <w:spacing w:val="1"/>
        </w:rPr>
        <w:t xml:space="preserve"> </w:t>
      </w:r>
      <w:r>
        <w:t>полуострове и данный центр существует более для помощи слонам пострадавшим от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агрессии</w:t>
      </w:r>
      <w:r>
        <w:rPr>
          <w:spacing w:val="-4"/>
        </w:rPr>
        <w:t xml:space="preserve"> </w:t>
      </w:r>
      <w:r>
        <w:t>экспансии,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соседних</w:t>
      </w:r>
    </w:p>
    <w:p w14:paraId="5FBD22DE" w14:textId="77777777" w:rsidR="00701B4D" w:rsidRDefault="00F36298" w:rsidP="00F36298">
      <w:pPr>
        <w:pStyle w:val="BodyText"/>
        <w:ind w:right="339"/>
        <w:jc w:val="both"/>
      </w:pPr>
      <w:r>
        <w:t>странах. Поэтому в нашем центре Вы сможете вволю покормить их, купив корм прямо на месте</w:t>
      </w:r>
      <w:r>
        <w:rPr>
          <w:spacing w:val="-61"/>
        </w:rPr>
        <w:t xml:space="preserve"> </w:t>
      </w:r>
      <w:r>
        <w:t>(свой</w:t>
      </w:r>
      <w:r>
        <w:rPr>
          <w:spacing w:val="-2"/>
        </w:rPr>
        <w:t xml:space="preserve"> </w:t>
      </w:r>
      <w:r>
        <w:t>корм</w:t>
      </w:r>
      <w:r>
        <w:rPr>
          <w:spacing w:val="-2"/>
        </w:rPr>
        <w:t xml:space="preserve"> </w:t>
      </w:r>
      <w:r>
        <w:t>приносить</w:t>
      </w:r>
      <w:r>
        <w:rPr>
          <w:spacing w:val="-1"/>
        </w:rPr>
        <w:t xml:space="preserve"> </w:t>
      </w:r>
      <w:r>
        <w:t>строго запрещено).</w:t>
      </w:r>
    </w:p>
    <w:p w14:paraId="75EF8F1D" w14:textId="77777777" w:rsidR="00701B4D" w:rsidRDefault="00F36298" w:rsidP="00F36298">
      <w:pPr>
        <w:pStyle w:val="BodyText"/>
        <w:ind w:right="353"/>
        <w:jc w:val="both"/>
      </w:pPr>
      <w:r>
        <w:t>Далее продолжаем наше путешествие в природный заповедник Таман Негара (примерно 2часа</w:t>
      </w:r>
      <w:r>
        <w:rPr>
          <w:spacing w:val="-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пути).</w:t>
      </w:r>
    </w:p>
    <w:p w14:paraId="4909DB47" w14:textId="0CF038EF" w:rsidR="00701B4D" w:rsidRDefault="00F36298" w:rsidP="00F36298">
      <w:pPr>
        <w:pStyle w:val="BodyText"/>
        <w:ind w:right="287"/>
        <w:jc w:val="both"/>
      </w:pPr>
      <w:r>
        <w:t>Примерно в 13:30 прибытие на пристань в Куала Тахан. Получив все необходимые разрешения</w:t>
      </w:r>
      <w:r>
        <w:rPr>
          <w:spacing w:val="-61"/>
        </w:rPr>
        <w:t xml:space="preserve"> </w:t>
      </w:r>
      <w:r>
        <w:t>и лицензии в департаменте дикой природы, нас ждет 5-минутная переправа на традиционных</w:t>
      </w:r>
      <w:r>
        <w:rPr>
          <w:spacing w:val="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лодках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берег</w:t>
      </w:r>
      <w:r>
        <w:rPr>
          <w:spacing w:val="-3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Мутиара</w:t>
      </w:r>
      <w:r>
        <w:rPr>
          <w:spacing w:val="-1"/>
        </w:rPr>
        <w:t xml:space="preserve"> </w:t>
      </w:r>
      <w:r>
        <w:t>Таман</w:t>
      </w:r>
      <w:r>
        <w:rPr>
          <w:spacing w:val="-2"/>
        </w:rPr>
        <w:t xml:space="preserve"> </w:t>
      </w:r>
      <w:r>
        <w:t>Негара</w:t>
      </w:r>
      <w:r>
        <w:rPr>
          <w:spacing w:val="-2"/>
        </w:rPr>
        <w:t xml:space="preserve"> </w:t>
      </w:r>
      <w:r>
        <w:t>Резорт.</w:t>
      </w:r>
      <w:r>
        <w:rPr>
          <w:spacing w:val="-3"/>
        </w:rPr>
        <w:t xml:space="preserve"> </w:t>
      </w:r>
      <w:r>
        <w:t>Комплекс расположен непосредственно на территори природного заповедника в самом древнем</w:t>
      </w:r>
      <w:r>
        <w:rPr>
          <w:spacing w:val="-61"/>
        </w:rPr>
        <w:t xml:space="preserve"> </w:t>
      </w:r>
      <w:r>
        <w:t>тропическом дождевом лесу на планете Земля, которому более 130 миллионов лет!!!</w:t>
      </w:r>
      <w:r>
        <w:rPr>
          <w:spacing w:val="1"/>
        </w:rPr>
        <w:t xml:space="preserve"> </w:t>
      </w:r>
      <w:r>
        <w:t>Заселение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обед.</w:t>
      </w:r>
    </w:p>
    <w:p w14:paraId="1A2E2031" w14:textId="77777777" w:rsidR="00701B4D" w:rsidRDefault="00701B4D" w:rsidP="00F36298">
      <w:pPr>
        <w:pStyle w:val="BodyText"/>
        <w:ind w:left="0"/>
        <w:jc w:val="both"/>
      </w:pPr>
    </w:p>
    <w:p w14:paraId="7695B2C4" w14:textId="77777777" w:rsidR="00701B4D" w:rsidRDefault="00F36298" w:rsidP="00F36298">
      <w:pPr>
        <w:pStyle w:val="BodyText"/>
        <w:ind w:right="339"/>
        <w:jc w:val="both"/>
      </w:pPr>
      <w:r>
        <w:t>После обеда посещение коренных жителей Таман Нагара – племени Батек. Невероятный шанс</w:t>
      </w:r>
      <w:r>
        <w:rPr>
          <w:spacing w:val="-61"/>
        </w:rPr>
        <w:t xml:space="preserve"> </w:t>
      </w:r>
      <w:r>
        <w:t>окунуться во времена, когда природа и человек были едины.</w:t>
      </w:r>
      <w:r>
        <w:rPr>
          <w:spacing w:val="1"/>
        </w:rPr>
        <w:t xml:space="preserve"> </w:t>
      </w:r>
      <w:r>
        <w:t>Батек – это кочевое племя,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 сих пор живет преимущественно за счет охоты и собирательства. Их диета состоит</w:t>
      </w:r>
      <w:r>
        <w:rPr>
          <w:spacing w:val="-61"/>
        </w:rPr>
        <w:t xml:space="preserve"> </w:t>
      </w:r>
      <w:r>
        <w:t>из фруктов, корнеплодов, рыбы и мелких животных, таких как обезьяны и белки, на которых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охотятся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духовыми</w:t>
      </w:r>
      <w:r>
        <w:rPr>
          <w:spacing w:val="-3"/>
        </w:rPr>
        <w:t xml:space="preserve"> </w:t>
      </w:r>
      <w:r>
        <w:t>трубками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дротиками.</w:t>
      </w:r>
    </w:p>
    <w:p w14:paraId="67F80788" w14:textId="77777777" w:rsidR="00701B4D" w:rsidRDefault="00F36298" w:rsidP="00F36298">
      <w:pPr>
        <w:pStyle w:val="BodyText"/>
        <w:ind w:right="5486"/>
        <w:jc w:val="both"/>
      </w:pPr>
      <w:r>
        <w:t>В 19:00 ужин в ресторане Сери Мутиара.</w:t>
      </w:r>
      <w:r>
        <w:rPr>
          <w:spacing w:val="-6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3145CFD6" w14:textId="77777777" w:rsidR="00701B4D" w:rsidRDefault="00F36298" w:rsidP="00F36298">
      <w:pPr>
        <w:pStyle w:val="Heading2"/>
        <w:numPr>
          <w:ilvl w:val="0"/>
          <w:numId w:val="1"/>
        </w:numPr>
        <w:tabs>
          <w:tab w:val="left" w:pos="679"/>
        </w:tabs>
        <w:spacing w:before="120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ПРИРОДНЫЙ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ЗАПОВЕДНИК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НЕГАРА.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обед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ужин)</w:t>
      </w:r>
    </w:p>
    <w:p w14:paraId="5E432001" w14:textId="77777777" w:rsidR="00701B4D" w:rsidRDefault="00F36298" w:rsidP="00F36298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3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502FA958" w14:textId="77777777" w:rsidR="00701B4D" w:rsidRDefault="00F36298" w:rsidP="00F36298">
      <w:pPr>
        <w:pStyle w:val="BodyText"/>
        <w:spacing w:line="242" w:lineRule="auto"/>
        <w:ind w:right="513"/>
        <w:jc w:val="both"/>
      </w:pPr>
      <w:r>
        <w:t>В 9:30 поход с гидом-натуралистом по джунглям до холма Тересек. Мы поднимемся вверх на</w:t>
      </w:r>
      <w:r>
        <w:rPr>
          <w:spacing w:val="-61"/>
        </w:rPr>
        <w:t xml:space="preserve"> </w:t>
      </w:r>
      <w:r>
        <w:t>холм высотой 334 метра, откуда открывается панорамный вид на гору Тахан, самую высокую</w:t>
      </w:r>
      <w:r>
        <w:rPr>
          <w:spacing w:val="-62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материковой</w:t>
      </w:r>
      <w:r>
        <w:rPr>
          <w:spacing w:val="-2"/>
        </w:rPr>
        <w:t xml:space="preserve"> </w:t>
      </w:r>
      <w:r>
        <w:t>Малайзии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великолепные</w:t>
      </w:r>
      <w:r>
        <w:rPr>
          <w:spacing w:val="-2"/>
        </w:rPr>
        <w:t xml:space="preserve"> </w:t>
      </w:r>
      <w:r>
        <w:t>дождевые</w:t>
      </w:r>
      <w:r>
        <w:rPr>
          <w:spacing w:val="-2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покрывающие</w:t>
      </w:r>
      <w:r>
        <w:rPr>
          <w:spacing w:val="-2"/>
        </w:rPr>
        <w:t xml:space="preserve"> </w:t>
      </w:r>
      <w:r>
        <w:t>холмы</w:t>
      </w:r>
    </w:p>
    <w:p w14:paraId="4F806CC9" w14:textId="77777777" w:rsidR="00701B4D" w:rsidRDefault="00F36298" w:rsidP="00F36298">
      <w:pPr>
        <w:pStyle w:val="BodyText"/>
        <w:ind w:right="339"/>
        <w:jc w:val="both"/>
      </w:pPr>
      <w:r>
        <w:t>заповедника.</w:t>
      </w:r>
      <w:r>
        <w:rPr>
          <w:spacing w:val="-6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пройдем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подвесной</w:t>
      </w:r>
      <w:r>
        <w:rPr>
          <w:spacing w:val="-4"/>
        </w:rPr>
        <w:t xml:space="preserve"> </w:t>
      </w:r>
      <w:r>
        <w:t>дороге,</w:t>
      </w:r>
      <w:r>
        <w:rPr>
          <w:spacing w:val="-7"/>
        </w:rPr>
        <w:t xml:space="preserve"> </w:t>
      </w:r>
      <w:r>
        <w:t>протяженностью</w:t>
      </w:r>
      <w:r>
        <w:rPr>
          <w:spacing w:val="-5"/>
        </w:rPr>
        <w:t xml:space="preserve"> </w:t>
      </w:r>
      <w:r>
        <w:t>530</w:t>
      </w:r>
      <w:r>
        <w:rPr>
          <w:spacing w:val="-4"/>
        </w:rPr>
        <w:t xml:space="preserve"> </w:t>
      </w:r>
      <w:r>
        <w:t>метров,</w:t>
      </w:r>
      <w:r>
        <w:rPr>
          <w:spacing w:val="-5"/>
        </w:rPr>
        <w:t xml:space="preserve"> </w:t>
      </w:r>
      <w:r>
        <w:t>которая</w:t>
      </w:r>
      <w:r>
        <w:rPr>
          <w:spacing w:val="-60"/>
        </w:rPr>
        <w:t xml:space="preserve"> </w:t>
      </w:r>
      <w:r>
        <w:lastRenderedPageBreak/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тура,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отель.</w:t>
      </w:r>
    </w:p>
    <w:p w14:paraId="0CDA305E" w14:textId="77777777" w:rsidR="00701B4D" w:rsidRDefault="00F36298" w:rsidP="00F36298">
      <w:pPr>
        <w:pStyle w:val="BodyText"/>
        <w:spacing w:line="218" w:lineRule="exact"/>
        <w:jc w:val="both"/>
      </w:pPr>
      <w:r>
        <w:t>Обед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4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297E355B" w14:textId="77777777" w:rsidR="00701B4D" w:rsidRDefault="00F36298" w:rsidP="00F36298">
      <w:pPr>
        <w:pStyle w:val="BodyText"/>
        <w:ind w:right="513"/>
        <w:jc w:val="both"/>
      </w:pPr>
      <w:r>
        <w:t>В 14:30 путешествие на лодке к речным каскадам Беркох с гидом-натуралистом. Здесь вы</w:t>
      </w:r>
      <w:r>
        <w:rPr>
          <w:spacing w:val="1"/>
        </w:rPr>
        <w:t xml:space="preserve"> </w:t>
      </w:r>
      <w:r>
        <w:t>насладитесь поездкой на лодке по реке Тахан среди великолепных тропических деревьев,</w:t>
      </w:r>
      <w:r>
        <w:rPr>
          <w:spacing w:val="1"/>
        </w:rPr>
        <w:t xml:space="preserve"> </w:t>
      </w:r>
      <w:r>
        <w:t>нависающих над рекой как балдахины.</w:t>
      </w:r>
      <w:r>
        <w:rPr>
          <w:spacing w:val="1"/>
        </w:rPr>
        <w:t xml:space="preserve"> </w:t>
      </w:r>
      <w:r>
        <w:t>У Вас будет возможность освежиться в прохладных</w:t>
      </w:r>
      <w:r>
        <w:rPr>
          <w:spacing w:val="1"/>
        </w:rPr>
        <w:t xml:space="preserve"> </w:t>
      </w:r>
      <w:r>
        <w:t>водах водопада, которые по легенде обладают омолаживающими свойствами. После купания</w:t>
      </w:r>
      <w:r>
        <w:rPr>
          <w:spacing w:val="-6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посетим</w:t>
      </w:r>
      <w:r>
        <w:rPr>
          <w:spacing w:val="-2"/>
        </w:rPr>
        <w:t xml:space="preserve"> </w:t>
      </w:r>
      <w:r>
        <w:t>рыбный</w:t>
      </w:r>
      <w:r>
        <w:rPr>
          <w:spacing w:val="-2"/>
        </w:rPr>
        <w:t xml:space="preserve"> </w:t>
      </w:r>
      <w:r>
        <w:t>заповедник</w:t>
      </w:r>
      <w:r>
        <w:rPr>
          <w:spacing w:val="-2"/>
        </w:rPr>
        <w:t xml:space="preserve"> </w:t>
      </w:r>
      <w:r>
        <w:t>Икан</w:t>
      </w:r>
      <w:r>
        <w:rPr>
          <w:spacing w:val="-2"/>
        </w:rPr>
        <w:t xml:space="preserve"> </w:t>
      </w:r>
      <w:r>
        <w:t>Келах,</w:t>
      </w:r>
      <w:r>
        <w:rPr>
          <w:spacing w:val="-2"/>
        </w:rPr>
        <w:t xml:space="preserve"> </w:t>
      </w:r>
      <w:r>
        <w:t>чтобы покормить</w:t>
      </w:r>
      <w:r>
        <w:rPr>
          <w:spacing w:val="-2"/>
        </w:rPr>
        <w:t xml:space="preserve"> </w:t>
      </w:r>
      <w:r>
        <w:t>рыбок.</w:t>
      </w:r>
    </w:p>
    <w:p w14:paraId="69D1A82B" w14:textId="77777777" w:rsidR="00701B4D" w:rsidRDefault="00F36298" w:rsidP="00F36298">
      <w:pPr>
        <w:pStyle w:val="BodyText"/>
        <w:spacing w:line="219" w:lineRule="exact"/>
        <w:jc w:val="both"/>
      </w:pPr>
      <w:r>
        <w:t>В</w:t>
      </w:r>
      <w:r>
        <w:rPr>
          <w:spacing w:val="-4"/>
        </w:rPr>
        <w:t xml:space="preserve"> </w:t>
      </w:r>
      <w:r>
        <w:t>17:00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отель.</w:t>
      </w:r>
    </w:p>
    <w:p w14:paraId="2B2D57BC" w14:textId="77777777" w:rsidR="00701B4D" w:rsidRDefault="00F36298" w:rsidP="00F36298">
      <w:pPr>
        <w:pStyle w:val="BodyText"/>
        <w:ind w:right="5486"/>
        <w:jc w:val="both"/>
      </w:pPr>
      <w:r>
        <w:t>В 19:00 ужин в ресторане Сери Мутиара.</w:t>
      </w:r>
      <w:r>
        <w:rPr>
          <w:spacing w:val="-6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058B802C" w14:textId="77777777" w:rsidR="00701B4D" w:rsidRDefault="00F36298" w:rsidP="00F36298">
      <w:pPr>
        <w:ind w:left="361" w:right="405"/>
        <w:jc w:val="both"/>
        <w:rPr>
          <w:i/>
          <w:sz w:val="18"/>
        </w:rPr>
      </w:pPr>
      <w:r>
        <w:rPr>
          <w:i/>
          <w:sz w:val="18"/>
        </w:rPr>
        <w:t>*Пожалуйста, примите к сведению, что в зависимости от интенсивности течения в реке Тахан,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посещение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заповедника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Икан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Келах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отменено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компенсации.</w:t>
      </w:r>
    </w:p>
    <w:p w14:paraId="53C0C64A" w14:textId="77777777" w:rsidR="00701B4D" w:rsidRDefault="00701B4D" w:rsidP="00F36298">
      <w:pPr>
        <w:pStyle w:val="BodyText"/>
        <w:spacing w:before="8"/>
        <w:ind w:left="0"/>
        <w:jc w:val="both"/>
        <w:rPr>
          <w:i/>
          <w:sz w:val="17"/>
        </w:rPr>
      </w:pPr>
    </w:p>
    <w:p w14:paraId="2583E877" w14:textId="77777777" w:rsidR="00701B4D" w:rsidRDefault="00F36298" w:rsidP="00F36298">
      <w:pPr>
        <w:pStyle w:val="Heading2"/>
        <w:numPr>
          <w:ilvl w:val="0"/>
          <w:numId w:val="1"/>
        </w:numPr>
        <w:tabs>
          <w:tab w:val="left" w:pos="679"/>
        </w:tabs>
        <w:spacing w:before="1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НЕГАРА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</w:t>
      </w:r>
    </w:p>
    <w:p w14:paraId="5079E011" w14:textId="77777777" w:rsidR="00701B4D" w:rsidRDefault="00701B4D" w:rsidP="00F36298">
      <w:pPr>
        <w:pStyle w:val="BodyText"/>
        <w:spacing w:before="11"/>
        <w:ind w:left="0"/>
        <w:jc w:val="both"/>
        <w:rPr>
          <w:b/>
          <w:sz w:val="17"/>
        </w:rPr>
      </w:pPr>
    </w:p>
    <w:p w14:paraId="6E95C6E9" w14:textId="77777777" w:rsidR="00701B4D" w:rsidRDefault="00F36298" w:rsidP="00F36298">
      <w:pPr>
        <w:pStyle w:val="BodyText"/>
        <w:spacing w:line="219" w:lineRule="exact"/>
        <w:jc w:val="both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3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02FCD794" w14:textId="77777777" w:rsidR="00701B4D" w:rsidRDefault="00F36298" w:rsidP="00F36298">
      <w:pPr>
        <w:pStyle w:val="BodyText"/>
        <w:ind w:right="656"/>
        <w:jc w:val="both"/>
      </w:pPr>
      <w:r>
        <w:t>В зависимости от размеров группы выписка из отеля будет организована в 08:00 или 09:00</w:t>
      </w:r>
      <w:r>
        <w:rPr>
          <w:spacing w:val="-61"/>
        </w:rPr>
        <w:t xml:space="preserve"> </w:t>
      </w:r>
      <w:r>
        <w:t>утра.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лодках</w:t>
      </w:r>
      <w:r>
        <w:rPr>
          <w:spacing w:val="-2"/>
        </w:rPr>
        <w:t xml:space="preserve"> </w:t>
      </w:r>
      <w:r>
        <w:t>переезд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пристань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Куала</w:t>
      </w:r>
      <w:r>
        <w:rPr>
          <w:spacing w:val="-2"/>
        </w:rPr>
        <w:t xml:space="preserve"> </w:t>
      </w:r>
      <w:r>
        <w:t>Тахан.</w:t>
      </w:r>
    </w:p>
    <w:p w14:paraId="38E6F0DA" w14:textId="77777777" w:rsidR="00701B4D" w:rsidRDefault="00F36298" w:rsidP="00F36298">
      <w:pPr>
        <w:pStyle w:val="BodyText"/>
        <w:spacing w:before="2"/>
        <w:ind w:right="547"/>
        <w:jc w:val="both"/>
      </w:pPr>
      <w:r>
        <w:t>На пристани встреча с водителем и трансфер в Куала Лумпур или в аэропорт Куала Лумпура</w:t>
      </w:r>
      <w:r>
        <w:rPr>
          <w:spacing w:val="-6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дальнейшего путешествия</w:t>
      </w:r>
      <w:r>
        <w:rPr>
          <w:spacing w:val="-1"/>
        </w:rPr>
        <w:t xml:space="preserve"> </w:t>
      </w:r>
      <w:r>
        <w:t>по стране.</w:t>
      </w:r>
    </w:p>
    <w:p w14:paraId="0EB2BBDC" w14:textId="76CA1168" w:rsidR="00701B4D" w:rsidRDefault="00F36298">
      <w:pPr>
        <w:pStyle w:val="BodyText"/>
        <w:spacing w:before="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DD972C" wp14:editId="445E7562">
                <wp:simplePos x="0" y="0"/>
                <wp:positionH relativeFrom="page">
                  <wp:posOffset>795655</wp:posOffset>
                </wp:positionH>
                <wp:positionV relativeFrom="paragraph">
                  <wp:posOffset>154940</wp:posOffset>
                </wp:positionV>
                <wp:extent cx="5970905" cy="422275"/>
                <wp:effectExtent l="0" t="0" r="0" b="0"/>
                <wp:wrapTopAndBottom/>
                <wp:docPr id="992656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42227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D450B" w14:textId="77777777" w:rsidR="00701B4D" w:rsidRDefault="00F36298">
                            <w:pPr>
                              <w:spacing w:before="104"/>
                              <w:ind w:left="1598" w:right="412" w:hanging="11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Для желающих продолжить свой отдых на о. Лангкави или о. Борнео, мы всегда</w:t>
                            </w:r>
                            <w:r>
                              <w:rPr>
                                <w:b/>
                                <w:color w:val="008000"/>
                                <w:spacing w:val="-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готовы</w:t>
                            </w:r>
                            <w:r>
                              <w:rPr>
                                <w:b/>
                                <w:color w:val="008000"/>
                                <w:spacing w:val="-2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предложить и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рассчитать самые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лучшие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варианты.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D9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5pt;margin-top:12.2pt;width:470.15pt;height:33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" filled="f" strokeweight=".33864mm">
                <v:textbox inset="0,0,0,0">
                  <w:txbxContent>
                    <w:p w14:paraId="264D450B" w14:textId="77777777" w:rsidR="00701B4D" w:rsidRDefault="00F36298">
                      <w:pPr>
                        <w:spacing w:before="104"/>
                        <w:ind w:left="1598" w:right="412" w:hanging="117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Для желающих продолжить свой отдых на о. Лангкави или о. Борнео, мы всегда</w:t>
                      </w:r>
                      <w:r>
                        <w:rPr>
                          <w:b/>
                          <w:color w:val="008000"/>
                          <w:spacing w:val="-5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готовы</w:t>
                      </w:r>
                      <w:r>
                        <w:rPr>
                          <w:b/>
                          <w:color w:val="008000"/>
                          <w:spacing w:val="-2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предложить и</w:t>
                      </w:r>
                      <w:r>
                        <w:rPr>
                          <w:b/>
                          <w:color w:val="008000"/>
                          <w:spacing w:val="-1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рассчитать самые</w:t>
                      </w:r>
                      <w:r>
                        <w:rPr>
                          <w:b/>
                          <w:color w:val="008000"/>
                          <w:spacing w:val="-1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лучшие</w:t>
                      </w:r>
                      <w:r>
                        <w:rPr>
                          <w:b/>
                          <w:color w:val="008000"/>
                          <w:spacing w:val="-1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варианты.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01B4D">
      <w:headerReference w:type="default" r:id="rId7"/>
      <w:pgSz w:w="11910" w:h="16840"/>
      <w:pgMar w:top="1660" w:right="1140" w:bottom="1060" w:left="1000" w:header="709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956EC" w14:textId="77777777" w:rsidR="00D86C7D" w:rsidRDefault="00D86C7D">
      <w:r>
        <w:separator/>
      </w:r>
    </w:p>
  </w:endnote>
  <w:endnote w:type="continuationSeparator" w:id="0">
    <w:p w14:paraId="16D60A30" w14:textId="77777777" w:rsidR="00D86C7D" w:rsidRDefault="00D8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CE5C1" w14:textId="77777777" w:rsidR="00D86C7D" w:rsidRDefault="00D86C7D">
      <w:r>
        <w:separator/>
      </w:r>
    </w:p>
  </w:footnote>
  <w:footnote w:type="continuationSeparator" w:id="0">
    <w:p w14:paraId="4D6BA672" w14:textId="77777777" w:rsidR="00D86C7D" w:rsidRDefault="00D8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36298" w:rsidRPr="00087D83" w14:paraId="58DBD8C8" w14:textId="77777777" w:rsidTr="00F36298">
      <w:trPr>
        <w:jc w:val="center"/>
      </w:trPr>
      <w:tc>
        <w:tcPr>
          <w:tcW w:w="4677" w:type="dxa"/>
          <w:shd w:val="clear" w:color="auto" w:fill="auto"/>
        </w:tcPr>
        <w:p w14:paraId="198CD686" w14:textId="77777777" w:rsidR="00F36298" w:rsidRDefault="00F36298" w:rsidP="00F3629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8752" behindDoc="0" locked="0" layoutInCell="1" allowOverlap="1" wp14:anchorId="0518683F" wp14:editId="1463E878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B0E90DF" w14:textId="77777777" w:rsidR="00F36298" w:rsidRDefault="00F36298" w:rsidP="00F3629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8D88BB7" w14:textId="77777777" w:rsidR="00F36298" w:rsidRDefault="00F36298" w:rsidP="00F3629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67490A4" w14:textId="77777777" w:rsidR="00F36298" w:rsidRPr="003D4301" w:rsidRDefault="00F36298" w:rsidP="00F3629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0DDE760" w14:textId="77777777" w:rsidR="00F36298" w:rsidRPr="003D4301" w:rsidRDefault="00F36298" w:rsidP="00F3629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C023B33" w14:textId="77777777" w:rsidR="00F36298" w:rsidRDefault="00F36298" w:rsidP="00F3629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CA5C79A" w14:textId="77777777" w:rsidR="00F36298" w:rsidRPr="003D4301" w:rsidRDefault="00F36298" w:rsidP="00F3629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0EE74201" w14:textId="77777777" w:rsidR="00F36298" w:rsidRPr="00CF7F55" w:rsidRDefault="00F36298" w:rsidP="00F3629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03883B03" w14:textId="77777777" w:rsidR="00F36298" w:rsidRDefault="00F3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B0388"/>
    <w:multiLevelType w:val="hybridMultilevel"/>
    <w:tmpl w:val="6F6AC41C"/>
    <w:lvl w:ilvl="0" w:tplc="19BCA4B4">
      <w:start w:val="1"/>
      <w:numFmt w:val="decimalZero"/>
      <w:lvlText w:val="%1"/>
      <w:lvlJc w:val="left"/>
      <w:pPr>
        <w:ind w:left="678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038A34CA"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2" w:tplc="7AFC956C">
      <w:numFmt w:val="bullet"/>
      <w:lvlText w:val="•"/>
      <w:lvlJc w:val="left"/>
      <w:pPr>
        <w:ind w:left="2497" w:hanging="317"/>
      </w:pPr>
      <w:rPr>
        <w:rFonts w:hint="default"/>
        <w:lang w:val="ru-RU" w:eastAsia="en-US" w:bidi="ar-SA"/>
      </w:rPr>
    </w:lvl>
    <w:lvl w:ilvl="3" w:tplc="D6168C6C">
      <w:numFmt w:val="bullet"/>
      <w:lvlText w:val="•"/>
      <w:lvlJc w:val="left"/>
      <w:pPr>
        <w:ind w:left="3405" w:hanging="317"/>
      </w:pPr>
      <w:rPr>
        <w:rFonts w:hint="default"/>
        <w:lang w:val="ru-RU" w:eastAsia="en-US" w:bidi="ar-SA"/>
      </w:rPr>
    </w:lvl>
    <w:lvl w:ilvl="4" w:tplc="A5E0FBC4">
      <w:numFmt w:val="bullet"/>
      <w:lvlText w:val="•"/>
      <w:lvlJc w:val="left"/>
      <w:pPr>
        <w:ind w:left="4314" w:hanging="317"/>
      </w:pPr>
      <w:rPr>
        <w:rFonts w:hint="default"/>
        <w:lang w:val="ru-RU" w:eastAsia="en-US" w:bidi="ar-SA"/>
      </w:rPr>
    </w:lvl>
    <w:lvl w:ilvl="5" w:tplc="25605B06">
      <w:numFmt w:val="bullet"/>
      <w:lvlText w:val="•"/>
      <w:lvlJc w:val="left"/>
      <w:pPr>
        <w:ind w:left="5223" w:hanging="317"/>
      </w:pPr>
      <w:rPr>
        <w:rFonts w:hint="default"/>
        <w:lang w:val="ru-RU" w:eastAsia="en-US" w:bidi="ar-SA"/>
      </w:rPr>
    </w:lvl>
    <w:lvl w:ilvl="6" w:tplc="7BB0716E">
      <w:numFmt w:val="bullet"/>
      <w:lvlText w:val="•"/>
      <w:lvlJc w:val="left"/>
      <w:pPr>
        <w:ind w:left="6131" w:hanging="317"/>
      </w:pPr>
      <w:rPr>
        <w:rFonts w:hint="default"/>
        <w:lang w:val="ru-RU" w:eastAsia="en-US" w:bidi="ar-SA"/>
      </w:rPr>
    </w:lvl>
    <w:lvl w:ilvl="7" w:tplc="E8E66DD0">
      <w:numFmt w:val="bullet"/>
      <w:lvlText w:val="•"/>
      <w:lvlJc w:val="left"/>
      <w:pPr>
        <w:ind w:left="7040" w:hanging="317"/>
      </w:pPr>
      <w:rPr>
        <w:rFonts w:hint="default"/>
        <w:lang w:val="ru-RU" w:eastAsia="en-US" w:bidi="ar-SA"/>
      </w:rPr>
    </w:lvl>
    <w:lvl w:ilvl="8" w:tplc="3A5434C4">
      <w:numFmt w:val="bullet"/>
      <w:lvlText w:val="•"/>
      <w:lvlJc w:val="left"/>
      <w:pPr>
        <w:ind w:left="7949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1F941B9E"/>
    <w:multiLevelType w:val="hybridMultilevel"/>
    <w:tmpl w:val="82800E4E"/>
    <w:lvl w:ilvl="0" w:tplc="33FEDD42">
      <w:numFmt w:val="bullet"/>
      <w:lvlText w:val=""/>
      <w:lvlJc w:val="left"/>
      <w:pPr>
        <w:ind w:left="1081" w:hanging="360"/>
      </w:pPr>
      <w:rPr>
        <w:rFonts w:hint="default"/>
        <w:w w:val="100"/>
        <w:lang w:val="ru-RU" w:eastAsia="en-US" w:bidi="ar-SA"/>
      </w:rPr>
    </w:lvl>
    <w:lvl w:ilvl="1" w:tplc="AC2C8EC0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2" w:tplc="C43244E6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7BC0030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4" w:tplc="6772F832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2F32000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BC00EF3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C6C4144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4D7E4868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13D3275"/>
    <w:multiLevelType w:val="hybridMultilevel"/>
    <w:tmpl w:val="F30E02B0"/>
    <w:lvl w:ilvl="0" w:tplc="649419EA">
      <w:start w:val="5"/>
      <w:numFmt w:val="decimalZero"/>
      <w:lvlText w:val="%1"/>
      <w:lvlJc w:val="left"/>
      <w:pPr>
        <w:ind w:left="678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AA02BAE6"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2" w:tplc="A8C04E2C">
      <w:numFmt w:val="bullet"/>
      <w:lvlText w:val="•"/>
      <w:lvlJc w:val="left"/>
      <w:pPr>
        <w:ind w:left="2497" w:hanging="317"/>
      </w:pPr>
      <w:rPr>
        <w:rFonts w:hint="default"/>
        <w:lang w:val="ru-RU" w:eastAsia="en-US" w:bidi="ar-SA"/>
      </w:rPr>
    </w:lvl>
    <w:lvl w:ilvl="3" w:tplc="6F08F81A">
      <w:numFmt w:val="bullet"/>
      <w:lvlText w:val="•"/>
      <w:lvlJc w:val="left"/>
      <w:pPr>
        <w:ind w:left="3405" w:hanging="317"/>
      </w:pPr>
      <w:rPr>
        <w:rFonts w:hint="default"/>
        <w:lang w:val="ru-RU" w:eastAsia="en-US" w:bidi="ar-SA"/>
      </w:rPr>
    </w:lvl>
    <w:lvl w:ilvl="4" w:tplc="B31CD9B0">
      <w:numFmt w:val="bullet"/>
      <w:lvlText w:val="•"/>
      <w:lvlJc w:val="left"/>
      <w:pPr>
        <w:ind w:left="4314" w:hanging="317"/>
      </w:pPr>
      <w:rPr>
        <w:rFonts w:hint="default"/>
        <w:lang w:val="ru-RU" w:eastAsia="en-US" w:bidi="ar-SA"/>
      </w:rPr>
    </w:lvl>
    <w:lvl w:ilvl="5" w:tplc="F496B372">
      <w:numFmt w:val="bullet"/>
      <w:lvlText w:val="•"/>
      <w:lvlJc w:val="left"/>
      <w:pPr>
        <w:ind w:left="5223" w:hanging="317"/>
      </w:pPr>
      <w:rPr>
        <w:rFonts w:hint="default"/>
        <w:lang w:val="ru-RU" w:eastAsia="en-US" w:bidi="ar-SA"/>
      </w:rPr>
    </w:lvl>
    <w:lvl w:ilvl="6" w:tplc="8A9ABC00">
      <w:numFmt w:val="bullet"/>
      <w:lvlText w:val="•"/>
      <w:lvlJc w:val="left"/>
      <w:pPr>
        <w:ind w:left="6131" w:hanging="317"/>
      </w:pPr>
      <w:rPr>
        <w:rFonts w:hint="default"/>
        <w:lang w:val="ru-RU" w:eastAsia="en-US" w:bidi="ar-SA"/>
      </w:rPr>
    </w:lvl>
    <w:lvl w:ilvl="7" w:tplc="ED06A814">
      <w:numFmt w:val="bullet"/>
      <w:lvlText w:val="•"/>
      <w:lvlJc w:val="left"/>
      <w:pPr>
        <w:ind w:left="7040" w:hanging="317"/>
      </w:pPr>
      <w:rPr>
        <w:rFonts w:hint="default"/>
        <w:lang w:val="ru-RU" w:eastAsia="en-US" w:bidi="ar-SA"/>
      </w:rPr>
    </w:lvl>
    <w:lvl w:ilvl="8" w:tplc="A1BE9BB6">
      <w:numFmt w:val="bullet"/>
      <w:lvlText w:val="•"/>
      <w:lvlJc w:val="left"/>
      <w:pPr>
        <w:ind w:left="7949" w:hanging="317"/>
      </w:pPr>
      <w:rPr>
        <w:rFonts w:hint="default"/>
        <w:lang w:val="ru-RU" w:eastAsia="en-US" w:bidi="ar-SA"/>
      </w:rPr>
    </w:lvl>
  </w:abstractNum>
  <w:num w:numId="1" w16cid:durableId="906450807">
    <w:abstractNumId w:val="2"/>
  </w:num>
  <w:num w:numId="2" w16cid:durableId="88240879">
    <w:abstractNumId w:val="0"/>
  </w:num>
  <w:num w:numId="3" w16cid:durableId="132608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4D"/>
    <w:rsid w:val="00701B4D"/>
    <w:rsid w:val="0080281E"/>
    <w:rsid w:val="00D86C7D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A628"/>
  <w15:docId w15:val="{8602CB59-3F01-4FE1-B87F-5ABD844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9"/>
    <w:qFormat/>
    <w:pPr>
      <w:spacing w:before="1"/>
      <w:ind w:left="347" w:right="208"/>
      <w:jc w:val="center"/>
      <w:outlineLvl w:val="0"/>
    </w:pPr>
    <w:rPr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78" w:hanging="318"/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108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723" w:right="716"/>
      <w:jc w:val="center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362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98"/>
    <w:rPr>
      <w:rFonts w:ascii="Verdana" w:eastAsia="Verdana" w:hAnsi="Verdana" w:cs="Verdana"/>
      <w:lang w:val="ru-RU"/>
    </w:rPr>
  </w:style>
  <w:style w:type="paragraph" w:styleId="Footer">
    <w:name w:val="footer"/>
    <w:basedOn w:val="Normal"/>
    <w:link w:val="FooterChar"/>
    <w:unhideWhenUsed/>
    <w:rsid w:val="00F362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6298"/>
    <w:rPr>
      <w:rFonts w:ascii="Verdana" w:eastAsia="Verdana" w:hAnsi="Verdana" w:cs="Verdana"/>
      <w:lang w:val="ru-RU"/>
    </w:rPr>
  </w:style>
  <w:style w:type="character" w:styleId="Hyperlink">
    <w:name w:val="Hyperlink"/>
    <w:basedOn w:val="DefaultParagraphFont"/>
    <w:unhideWhenUsed/>
    <w:rsid w:val="00F3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Maria</cp:lastModifiedBy>
  <cp:revision>3</cp:revision>
  <dcterms:created xsi:type="dcterms:W3CDTF">2024-03-29T11:23:00Z</dcterms:created>
  <dcterms:modified xsi:type="dcterms:W3CDTF">2024-04-24T15:10:00Z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